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C4742" w14:textId="7B6ABAD4" w:rsidR="00EA7089" w:rsidRPr="00EA7089" w:rsidRDefault="00EA7089" w:rsidP="00EA7089">
      <w:pPr>
        <w:pStyle w:val="Titre"/>
        <w:jc w:val="center"/>
        <w:rPr>
          <w:rFonts w:asciiTheme="majorBidi" w:hAnsiTheme="majorBidi"/>
          <w:b/>
          <w:bCs/>
          <w:sz w:val="52"/>
          <w:szCs w:val="52"/>
        </w:rPr>
      </w:pPr>
      <w:bookmarkStart w:id="0" w:name="_GoBack"/>
      <w:bookmarkEnd w:id="0"/>
      <w:r w:rsidRPr="00EA7089">
        <w:rPr>
          <w:rFonts w:asciiTheme="majorBidi" w:hAnsiTheme="majorBidi"/>
          <w:b/>
          <w:bCs/>
          <w:sz w:val="52"/>
          <w:szCs w:val="52"/>
        </w:rPr>
        <w:t>Youth Innovators Design Bootcamp 202</w:t>
      </w:r>
      <w:r w:rsidR="00901FE0">
        <w:rPr>
          <w:rFonts w:asciiTheme="majorBidi" w:hAnsiTheme="majorBidi"/>
          <w:b/>
          <w:bCs/>
          <w:sz w:val="52"/>
          <w:szCs w:val="52"/>
        </w:rPr>
        <w:t>2</w:t>
      </w:r>
      <w:r w:rsidRPr="00EA7089">
        <w:rPr>
          <w:rFonts w:asciiTheme="majorBidi" w:hAnsiTheme="majorBidi"/>
          <w:b/>
          <w:bCs/>
          <w:sz w:val="52"/>
          <w:szCs w:val="52"/>
        </w:rPr>
        <w:t xml:space="preserve"> </w:t>
      </w:r>
    </w:p>
    <w:p w14:paraId="28867C14" w14:textId="77777777" w:rsidR="00EA7089" w:rsidRDefault="00EA7089" w:rsidP="00EA7089">
      <w:pPr>
        <w:pStyle w:val="Titre"/>
        <w:jc w:val="center"/>
        <w:rPr>
          <w:rFonts w:asciiTheme="majorBidi" w:hAnsiTheme="majorBidi"/>
          <w:b/>
          <w:bCs/>
          <w:sz w:val="36"/>
          <w:szCs w:val="36"/>
        </w:rPr>
      </w:pPr>
    </w:p>
    <w:p w14:paraId="4A52E195" w14:textId="77777777" w:rsidR="00EA7089" w:rsidRPr="00CC3047" w:rsidRDefault="00EA7089" w:rsidP="00EA7089"/>
    <w:p w14:paraId="68A4F48E" w14:textId="6289E244" w:rsidR="00EA7089" w:rsidRPr="00FE69DA" w:rsidRDefault="00FE69DA" w:rsidP="00EA7089">
      <w:pPr>
        <w:pStyle w:val="Titre"/>
        <w:jc w:val="center"/>
        <w:rPr>
          <w:rFonts w:asciiTheme="majorBidi" w:hAnsiTheme="majorBidi"/>
          <w:b/>
          <w:bCs/>
          <w:sz w:val="28"/>
          <w:szCs w:val="28"/>
        </w:rPr>
      </w:pPr>
      <w:r w:rsidRPr="00FE69DA">
        <w:rPr>
          <w:rFonts w:asciiTheme="majorBidi" w:hAnsiTheme="majorBidi"/>
          <w:b/>
          <w:bCs/>
          <w:sz w:val="28"/>
          <w:szCs w:val="28"/>
        </w:rPr>
        <w:t>“</w:t>
      </w:r>
      <w:r w:rsidRPr="00FE69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14:ligatures w14:val="standard"/>
          <w14:cntxtAlts/>
        </w:rPr>
        <w:t>Disruptive Energy and Water Technologies and Innovations for Sustainable and Inclusive Development</w:t>
      </w:r>
      <w:r w:rsidRPr="00FE69DA">
        <w:rPr>
          <w:rFonts w:asciiTheme="majorBidi" w:hAnsiTheme="majorBidi"/>
          <w:b/>
          <w:bCs/>
          <w:sz w:val="28"/>
          <w:szCs w:val="28"/>
        </w:rPr>
        <w:t>”</w:t>
      </w:r>
    </w:p>
    <w:p w14:paraId="1B46ED37" w14:textId="77777777" w:rsidR="00EA7089" w:rsidRPr="00EA7089" w:rsidRDefault="00EA7089" w:rsidP="00EA7089">
      <w:pPr>
        <w:rPr>
          <w:sz w:val="32"/>
          <w:szCs w:val="32"/>
        </w:rPr>
      </w:pPr>
    </w:p>
    <w:p w14:paraId="0B07139A" w14:textId="77777777" w:rsidR="00EA7089" w:rsidRPr="00CC3047" w:rsidRDefault="00EA7089" w:rsidP="00EA7089">
      <w:pPr>
        <w:rPr>
          <w:sz w:val="40"/>
          <w:szCs w:val="40"/>
        </w:rPr>
      </w:pPr>
    </w:p>
    <w:p w14:paraId="2987AC66" w14:textId="1A7E7283" w:rsidR="00EA7089" w:rsidRPr="00CC3047" w:rsidRDefault="00EA7089" w:rsidP="00EA7089">
      <w:pPr>
        <w:pStyle w:val="Titre"/>
        <w:jc w:val="center"/>
        <w:rPr>
          <w:rFonts w:asciiTheme="majorBidi" w:hAnsiTheme="majorBidi"/>
          <w:b/>
          <w:bCs/>
          <w:sz w:val="40"/>
          <w:szCs w:val="40"/>
        </w:rPr>
      </w:pPr>
      <w:r>
        <w:rPr>
          <w:rFonts w:asciiTheme="majorBidi" w:hAnsiTheme="majorBidi"/>
          <w:b/>
          <w:bCs/>
          <w:sz w:val="40"/>
          <w:szCs w:val="40"/>
        </w:rPr>
        <w:t>2</w:t>
      </w:r>
      <w:r w:rsidR="00FE69DA">
        <w:rPr>
          <w:rFonts w:asciiTheme="majorBidi" w:hAnsiTheme="majorBidi"/>
          <w:b/>
          <w:bCs/>
          <w:sz w:val="40"/>
          <w:szCs w:val="40"/>
        </w:rPr>
        <w:t>1</w:t>
      </w:r>
      <w:r w:rsidRPr="00CC3047">
        <w:rPr>
          <w:rFonts w:asciiTheme="majorBidi" w:hAnsiTheme="majorBidi"/>
          <w:b/>
          <w:bCs/>
          <w:sz w:val="40"/>
          <w:szCs w:val="40"/>
        </w:rPr>
        <w:t>– 2</w:t>
      </w:r>
      <w:r w:rsidR="00FE69DA">
        <w:rPr>
          <w:rFonts w:asciiTheme="majorBidi" w:hAnsiTheme="majorBidi"/>
          <w:b/>
          <w:bCs/>
          <w:sz w:val="40"/>
          <w:szCs w:val="40"/>
        </w:rPr>
        <w:t>5</w:t>
      </w:r>
      <w:r w:rsidRPr="00CC3047">
        <w:rPr>
          <w:rFonts w:asciiTheme="majorBidi" w:hAnsi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/>
          <w:b/>
          <w:bCs/>
          <w:sz w:val="40"/>
          <w:szCs w:val="40"/>
        </w:rPr>
        <w:t xml:space="preserve">February </w:t>
      </w:r>
      <w:r w:rsidRPr="00CC3047">
        <w:rPr>
          <w:rFonts w:asciiTheme="majorBidi" w:hAnsiTheme="majorBidi"/>
          <w:b/>
          <w:bCs/>
          <w:sz w:val="40"/>
          <w:szCs w:val="40"/>
        </w:rPr>
        <w:t>202</w:t>
      </w:r>
      <w:r w:rsidR="00FE69DA">
        <w:rPr>
          <w:rFonts w:asciiTheme="majorBidi" w:hAnsiTheme="majorBidi"/>
          <w:b/>
          <w:bCs/>
          <w:sz w:val="40"/>
          <w:szCs w:val="40"/>
        </w:rPr>
        <w:t>2</w:t>
      </w:r>
      <w:r w:rsidRPr="00CC3047">
        <w:rPr>
          <w:rFonts w:asciiTheme="majorBidi" w:hAnsiTheme="majorBidi"/>
          <w:b/>
          <w:bCs/>
          <w:sz w:val="40"/>
          <w:szCs w:val="40"/>
        </w:rPr>
        <w:t xml:space="preserve"> </w:t>
      </w:r>
    </w:p>
    <w:p w14:paraId="54ED9A66" w14:textId="77777777" w:rsidR="00EA7089" w:rsidRDefault="00EA7089" w:rsidP="00EA7089">
      <w:pPr>
        <w:jc w:val="center"/>
        <w:rPr>
          <w:b/>
          <w:bCs/>
          <w:sz w:val="40"/>
          <w:szCs w:val="40"/>
        </w:rPr>
      </w:pPr>
    </w:p>
    <w:p w14:paraId="3A4910A0" w14:textId="77777777" w:rsidR="00EA7089" w:rsidRPr="00CC3047" w:rsidRDefault="00EA7089" w:rsidP="00EA7089">
      <w:pPr>
        <w:jc w:val="center"/>
        <w:rPr>
          <w:b/>
          <w:bCs/>
          <w:sz w:val="40"/>
          <w:szCs w:val="40"/>
        </w:rPr>
      </w:pPr>
    </w:p>
    <w:p w14:paraId="200F8E3D" w14:textId="433B2FD3" w:rsidR="00EA7089" w:rsidRPr="006955E0" w:rsidRDefault="00EA7089" w:rsidP="00EA7089">
      <w:pPr>
        <w:jc w:val="center"/>
        <w:rPr>
          <w:b/>
          <w:bCs/>
          <w:sz w:val="36"/>
          <w:szCs w:val="36"/>
        </w:rPr>
      </w:pPr>
      <w:r w:rsidRPr="006955E0">
        <w:rPr>
          <w:b/>
          <w:bCs/>
          <w:sz w:val="36"/>
          <w:szCs w:val="36"/>
        </w:rPr>
        <w:t xml:space="preserve">Closing date for applications: </w:t>
      </w:r>
      <w:r>
        <w:rPr>
          <w:b/>
          <w:bCs/>
          <w:sz w:val="36"/>
          <w:szCs w:val="36"/>
        </w:rPr>
        <w:t>1</w:t>
      </w:r>
      <w:r w:rsidR="00EF13E1">
        <w:rPr>
          <w:b/>
          <w:bCs/>
          <w:sz w:val="36"/>
          <w:szCs w:val="36"/>
        </w:rPr>
        <w:t>8</w:t>
      </w:r>
      <w:r w:rsidRPr="006955E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February 202</w:t>
      </w:r>
      <w:r w:rsidR="00A444C4">
        <w:rPr>
          <w:b/>
          <w:bCs/>
          <w:sz w:val="36"/>
          <w:szCs w:val="36"/>
        </w:rPr>
        <w:t>2</w:t>
      </w:r>
    </w:p>
    <w:p w14:paraId="23EEC9F0" w14:textId="77777777" w:rsidR="00A63E45" w:rsidRPr="00A14F64" w:rsidRDefault="00A63E45" w:rsidP="00F06DE9">
      <w:pPr>
        <w:rPr>
          <w:rFonts w:ascii="Arial Narrow" w:hAnsi="Arial Narrow" w:cs="Arial"/>
          <w:sz w:val="22"/>
          <w:szCs w:val="22"/>
        </w:rPr>
      </w:pPr>
    </w:p>
    <w:p w14:paraId="1AC5B8CF" w14:textId="77777777" w:rsidR="00CA62BE" w:rsidRPr="00A14F64" w:rsidRDefault="00A63E45" w:rsidP="00A14F64">
      <w:pPr>
        <w:pStyle w:val="Call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 w:val="22"/>
          <w:szCs w:val="22"/>
        </w:rPr>
      </w:pPr>
      <w:r w:rsidRPr="00A14F64">
        <w:rPr>
          <w:rFonts w:ascii="Arial Narrow" w:hAnsi="Arial Narrow"/>
          <w:sz w:val="22"/>
          <w:szCs w:val="22"/>
        </w:rPr>
        <w:t>Applicant Information</w:t>
      </w:r>
    </w:p>
    <w:tbl>
      <w:tblPr>
        <w:tblW w:w="963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89"/>
      </w:tblGrid>
      <w:tr w:rsidR="009A1B38" w:rsidRPr="00A14F64" w14:paraId="20C2B2A9" w14:textId="77777777" w:rsidTr="00EA7089">
        <w:tc>
          <w:tcPr>
            <w:tcW w:w="5245" w:type="dxa"/>
            <w:noWrap/>
          </w:tcPr>
          <w:p w14:paraId="2E4F8EA7" w14:textId="6216B7B9" w:rsidR="00CA62BE" w:rsidRPr="00A14F64" w:rsidRDefault="000267B5" w:rsidP="00A14F64">
            <w:pPr>
              <w:pStyle w:val="CallHeading2"/>
              <w:rPr>
                <w:rFonts w:ascii="Arial Narrow" w:hAnsi="Arial Narrow"/>
                <w:sz w:val="22"/>
                <w:szCs w:val="22"/>
              </w:rPr>
            </w:pPr>
            <w:r w:rsidRPr="00A14F64">
              <w:rPr>
                <w:rFonts w:ascii="Arial Narrow" w:hAnsi="Arial Narrow"/>
                <w:sz w:val="22"/>
                <w:szCs w:val="22"/>
              </w:rPr>
              <w:t xml:space="preserve">Full </w:t>
            </w:r>
            <w:r w:rsidR="007B43FE" w:rsidRPr="00A14F64">
              <w:rPr>
                <w:rFonts w:ascii="Arial Narrow" w:hAnsi="Arial Narrow"/>
                <w:sz w:val="22"/>
                <w:szCs w:val="22"/>
              </w:rPr>
              <w:t>Name</w:t>
            </w:r>
            <w:r w:rsidRPr="00A14F64">
              <w:rPr>
                <w:rFonts w:ascii="Arial Narrow" w:hAnsi="Arial Narrow"/>
                <w:sz w:val="22"/>
                <w:szCs w:val="22"/>
              </w:rPr>
              <w:t>s</w:t>
            </w:r>
            <w:r w:rsidR="00FC3D87" w:rsidRPr="00A14F6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noWrap/>
          </w:tcPr>
          <w:p w14:paraId="3D207203" w14:textId="3EA7F987" w:rsidR="00CA62BE" w:rsidRPr="00A14F64" w:rsidRDefault="00CA62BE" w:rsidP="005577B1">
            <w:pPr>
              <w:pStyle w:val="CallParagrap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330" w:rsidRPr="00A14F64" w14:paraId="61D574F8" w14:textId="77777777" w:rsidTr="00EA7089">
        <w:trPr>
          <w:trHeight w:val="405"/>
        </w:trPr>
        <w:tc>
          <w:tcPr>
            <w:tcW w:w="5245" w:type="dxa"/>
            <w:noWrap/>
          </w:tcPr>
          <w:p w14:paraId="684CC181" w14:textId="185D4394" w:rsidR="007D1330" w:rsidRPr="00A14F64" w:rsidRDefault="00FE69DA" w:rsidP="00920954">
            <w:pPr>
              <w:pStyle w:val="CallHeading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“</w:t>
            </w:r>
          </w:p>
          <w:p w14:paraId="63A84FF9" w14:textId="77777777" w:rsidR="007D1330" w:rsidRPr="00A14F64" w:rsidRDefault="007D1330" w:rsidP="0092095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89" w:type="dxa"/>
            <w:noWrap/>
          </w:tcPr>
          <w:p w14:paraId="4B10E2B1" w14:textId="77777777" w:rsidR="007D1330" w:rsidRPr="00A14F64" w:rsidRDefault="005F56F8" w:rsidP="00920954">
            <w:pPr>
              <w:pStyle w:val="Call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FC3D87" w:rsidRPr="00A14F64" w14:paraId="7EDF204F" w14:textId="77777777" w:rsidTr="00EA7089">
        <w:trPr>
          <w:trHeight w:val="405"/>
        </w:trPr>
        <w:tc>
          <w:tcPr>
            <w:tcW w:w="5245" w:type="dxa"/>
            <w:noWrap/>
          </w:tcPr>
          <w:p w14:paraId="54F531AC" w14:textId="52A9CDFE" w:rsidR="00FC3D87" w:rsidRPr="00A14F64" w:rsidRDefault="00FC3D87" w:rsidP="004B48AF">
            <w:pPr>
              <w:pStyle w:val="CallHeading2"/>
              <w:rPr>
                <w:rFonts w:ascii="Arial Narrow" w:hAnsi="Arial Narrow"/>
                <w:sz w:val="22"/>
                <w:szCs w:val="22"/>
              </w:rPr>
            </w:pPr>
            <w:r w:rsidRPr="00A14F64">
              <w:rPr>
                <w:rFonts w:ascii="Arial Narrow" w:hAnsi="Arial Narrow"/>
                <w:sz w:val="22"/>
                <w:szCs w:val="22"/>
              </w:rPr>
              <w:t xml:space="preserve">Year / level of study </w:t>
            </w:r>
            <w:r w:rsidR="00485035" w:rsidRPr="00A14F64">
              <w:rPr>
                <w:rFonts w:ascii="Arial Narrow" w:hAnsi="Arial Narrow"/>
                <w:sz w:val="22"/>
                <w:szCs w:val="22"/>
              </w:rPr>
              <w:t xml:space="preserve">and major </w:t>
            </w:r>
          </w:p>
        </w:tc>
        <w:tc>
          <w:tcPr>
            <w:tcW w:w="4389" w:type="dxa"/>
            <w:noWrap/>
          </w:tcPr>
          <w:p w14:paraId="5D7F7CAF" w14:textId="6602F604" w:rsidR="00FC3D87" w:rsidRPr="00A14F64" w:rsidRDefault="00FC3D87" w:rsidP="00EC0F44">
            <w:pPr>
              <w:pStyle w:val="CallParagrap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1B38" w:rsidRPr="00A14F64" w14:paraId="250B2AD9" w14:textId="77777777" w:rsidTr="00EA7089">
        <w:trPr>
          <w:trHeight w:val="405"/>
        </w:trPr>
        <w:tc>
          <w:tcPr>
            <w:tcW w:w="5245" w:type="dxa"/>
            <w:noWrap/>
          </w:tcPr>
          <w:p w14:paraId="50E775A1" w14:textId="57505F37" w:rsidR="00C06826" w:rsidRPr="00A14F64" w:rsidRDefault="00C06826" w:rsidP="004B48AF">
            <w:pPr>
              <w:pStyle w:val="CallHeading2"/>
              <w:rPr>
                <w:rFonts w:ascii="Arial Narrow" w:hAnsi="Arial Narrow"/>
                <w:sz w:val="22"/>
                <w:szCs w:val="22"/>
              </w:rPr>
            </w:pPr>
            <w:r w:rsidRPr="00A14F64">
              <w:rPr>
                <w:rFonts w:ascii="Arial Narrow" w:hAnsi="Arial Narrow"/>
                <w:sz w:val="22"/>
                <w:szCs w:val="22"/>
              </w:rPr>
              <w:t>E-mail address</w:t>
            </w:r>
          </w:p>
        </w:tc>
        <w:tc>
          <w:tcPr>
            <w:tcW w:w="4389" w:type="dxa"/>
            <w:noWrap/>
          </w:tcPr>
          <w:p w14:paraId="5A986FF0" w14:textId="7C58EC14" w:rsidR="00C06826" w:rsidRPr="00A14F64" w:rsidRDefault="00C06826" w:rsidP="00EC0F44">
            <w:pPr>
              <w:pStyle w:val="CallParagrap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1B38" w:rsidRPr="00A14F64" w14:paraId="756FEA30" w14:textId="77777777" w:rsidTr="00EA7089">
        <w:trPr>
          <w:trHeight w:val="405"/>
        </w:trPr>
        <w:tc>
          <w:tcPr>
            <w:tcW w:w="5245" w:type="dxa"/>
            <w:noWrap/>
          </w:tcPr>
          <w:p w14:paraId="38778672" w14:textId="4161A7EF" w:rsidR="00C06826" w:rsidRPr="00A14F64" w:rsidRDefault="00C06826" w:rsidP="004B48AF">
            <w:pPr>
              <w:pStyle w:val="CallHeading2"/>
              <w:rPr>
                <w:rFonts w:ascii="Arial Narrow" w:hAnsi="Arial Narrow"/>
                <w:sz w:val="22"/>
                <w:szCs w:val="22"/>
              </w:rPr>
            </w:pPr>
            <w:r w:rsidRPr="00A14F64">
              <w:rPr>
                <w:rFonts w:ascii="Arial Narrow" w:hAnsi="Arial Narrow"/>
                <w:sz w:val="22"/>
                <w:szCs w:val="22"/>
              </w:rPr>
              <w:t>Telephone</w:t>
            </w:r>
            <w:r w:rsidR="000267B5" w:rsidRPr="00A14F64">
              <w:rPr>
                <w:rFonts w:ascii="Arial Narrow" w:hAnsi="Arial Narrow"/>
                <w:sz w:val="22"/>
                <w:szCs w:val="22"/>
              </w:rPr>
              <w:t>/mobile</w:t>
            </w:r>
            <w:r w:rsidRPr="00A14F6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267B5" w:rsidRPr="00A14F64">
              <w:rPr>
                <w:rFonts w:ascii="Arial Narrow" w:hAnsi="Arial Narrow"/>
                <w:sz w:val="22"/>
                <w:szCs w:val="22"/>
              </w:rPr>
              <w:t>numbers</w:t>
            </w:r>
          </w:p>
        </w:tc>
        <w:tc>
          <w:tcPr>
            <w:tcW w:w="4389" w:type="dxa"/>
            <w:noWrap/>
          </w:tcPr>
          <w:p w14:paraId="5C6DA56B" w14:textId="0990C34A" w:rsidR="00C06826" w:rsidRPr="00A14F64" w:rsidRDefault="00C06826" w:rsidP="00EC0F44">
            <w:pPr>
              <w:pStyle w:val="CallParagrap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E37218" w14:textId="77777777" w:rsidR="001255ED" w:rsidRPr="00A14F64" w:rsidRDefault="001255ED" w:rsidP="00EC0F44">
      <w:pPr>
        <w:pStyle w:val="CallParagraph"/>
        <w:rPr>
          <w:rFonts w:ascii="Arial Narrow" w:hAnsi="Arial Narrow"/>
          <w:sz w:val="22"/>
          <w:szCs w:val="22"/>
        </w:rPr>
      </w:pPr>
    </w:p>
    <w:p w14:paraId="069CEB96" w14:textId="25B4316C" w:rsidR="002F6B02" w:rsidRPr="00A14F64" w:rsidRDefault="00EA7089" w:rsidP="00F678F4">
      <w:pPr>
        <w:pStyle w:val="Call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Your Idea or Concept</w:t>
      </w:r>
    </w:p>
    <w:p w14:paraId="4D0681A7" w14:textId="77777777" w:rsidR="00C352B9" w:rsidRPr="00A14F64" w:rsidRDefault="00C352B9" w:rsidP="00F678F4">
      <w:pPr>
        <w:pStyle w:val="CallParagraph"/>
        <w:rPr>
          <w:rFonts w:ascii="Arial Narrow" w:hAnsi="Arial Narrow"/>
          <w:sz w:val="22"/>
          <w:szCs w:val="22"/>
        </w:rPr>
      </w:pPr>
    </w:p>
    <w:p w14:paraId="0DA8CB4C" w14:textId="56B21FD4" w:rsidR="000A2D80" w:rsidRDefault="00A14F64" w:rsidP="00A14F64">
      <w:pPr>
        <w:pStyle w:val="CallParagraph"/>
        <w:ind w:left="705" w:hanging="7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2.1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</w:t>
      </w:r>
      <w:r w:rsidR="000A2D80" w:rsidRPr="00A14F64">
        <w:rPr>
          <w:rFonts w:ascii="Arial Narrow" w:hAnsi="Arial Narrow"/>
          <w:sz w:val="22"/>
          <w:szCs w:val="22"/>
        </w:rPr>
        <w:t>ovide a</w:t>
      </w:r>
      <w:r w:rsidR="00526B30" w:rsidRPr="00A14F64">
        <w:rPr>
          <w:rFonts w:ascii="Arial Narrow" w:hAnsi="Arial Narrow"/>
          <w:sz w:val="22"/>
          <w:szCs w:val="22"/>
        </w:rPr>
        <w:t xml:space="preserve"> summary</w:t>
      </w:r>
      <w:r w:rsidR="000A2D80" w:rsidRPr="00A14F64">
        <w:rPr>
          <w:rFonts w:ascii="Arial Narrow" w:hAnsi="Arial Narrow"/>
          <w:sz w:val="22"/>
          <w:szCs w:val="22"/>
        </w:rPr>
        <w:t xml:space="preserve"> (200 words maximum)</w:t>
      </w:r>
      <w:r w:rsidR="00FB48D0">
        <w:rPr>
          <w:rFonts w:ascii="Arial Narrow" w:hAnsi="Arial Narrow"/>
          <w:sz w:val="22"/>
          <w:szCs w:val="22"/>
        </w:rPr>
        <w:t xml:space="preserve"> of</w:t>
      </w:r>
      <w:r w:rsidR="000A2D80" w:rsidRPr="00A14F64">
        <w:rPr>
          <w:rFonts w:ascii="Arial Narrow" w:hAnsi="Arial Narrow"/>
          <w:sz w:val="22"/>
          <w:szCs w:val="22"/>
        </w:rPr>
        <w:t xml:space="preserve"> </w:t>
      </w:r>
      <w:r w:rsidR="00EA7089">
        <w:rPr>
          <w:rFonts w:ascii="Arial Narrow" w:hAnsi="Arial Narrow"/>
          <w:sz w:val="22"/>
          <w:szCs w:val="22"/>
        </w:rPr>
        <w:t>your idea</w:t>
      </w:r>
      <w:r w:rsidR="00FE69DA">
        <w:rPr>
          <w:rFonts w:ascii="Arial Narrow" w:hAnsi="Arial Narrow"/>
          <w:sz w:val="22"/>
          <w:szCs w:val="22"/>
        </w:rPr>
        <w:t xml:space="preserve">, </w:t>
      </w:r>
      <w:r w:rsidR="00EA7089">
        <w:rPr>
          <w:rFonts w:ascii="Arial Narrow" w:hAnsi="Arial Narrow"/>
          <w:sz w:val="22"/>
          <w:szCs w:val="22"/>
        </w:rPr>
        <w:t>concept</w:t>
      </w:r>
      <w:r w:rsidR="00FE69DA">
        <w:rPr>
          <w:rFonts w:ascii="Arial Narrow" w:hAnsi="Arial Narrow"/>
          <w:sz w:val="22"/>
          <w:szCs w:val="22"/>
        </w:rPr>
        <w:t xml:space="preserve"> or innovation </w:t>
      </w:r>
      <w:r w:rsidR="00EA7089">
        <w:rPr>
          <w:rFonts w:ascii="Arial Narrow" w:hAnsi="Arial Narrow"/>
          <w:sz w:val="22"/>
          <w:szCs w:val="22"/>
        </w:rPr>
        <w:t>of a product</w:t>
      </w:r>
      <w:r w:rsidR="00FB48D0">
        <w:rPr>
          <w:rFonts w:ascii="Arial Narrow" w:hAnsi="Arial Narrow"/>
          <w:sz w:val="22"/>
          <w:szCs w:val="22"/>
        </w:rPr>
        <w:t xml:space="preserve"> (good or service)</w:t>
      </w:r>
      <w:r w:rsidR="00EA7089">
        <w:rPr>
          <w:rFonts w:ascii="Arial Narrow" w:hAnsi="Arial Narrow"/>
          <w:sz w:val="22"/>
          <w:szCs w:val="22"/>
        </w:rPr>
        <w:t xml:space="preserve"> that uses </w:t>
      </w:r>
      <w:r w:rsidR="00FB48D0">
        <w:rPr>
          <w:rFonts w:ascii="Arial Narrow" w:hAnsi="Arial Narrow"/>
          <w:sz w:val="22"/>
          <w:szCs w:val="22"/>
        </w:rPr>
        <w:t xml:space="preserve">emerging technologies </w:t>
      </w:r>
      <w:r w:rsidR="00EA7089">
        <w:rPr>
          <w:rFonts w:ascii="Arial Narrow" w:hAnsi="Arial Narrow"/>
          <w:sz w:val="22"/>
          <w:szCs w:val="22"/>
        </w:rPr>
        <w:t>to address a challenge or harness an opportunity in your community, country or region</w:t>
      </w:r>
      <w:r w:rsidR="00FB48D0">
        <w:rPr>
          <w:rFonts w:ascii="Arial Narrow" w:hAnsi="Arial Narrow"/>
          <w:sz w:val="22"/>
          <w:szCs w:val="22"/>
        </w:rPr>
        <w:t xml:space="preserve"> in energy or water</w:t>
      </w:r>
      <w:r w:rsidR="00047123" w:rsidRPr="00A14F64">
        <w:rPr>
          <w:rFonts w:ascii="Arial Narrow" w:hAnsi="Arial Narrow"/>
          <w:sz w:val="22"/>
          <w:szCs w:val="22"/>
        </w:rPr>
        <w:t xml:space="preserve"> </w:t>
      </w:r>
    </w:p>
    <w:p w14:paraId="0A7BF9D6" w14:textId="77777777" w:rsidR="005577B1" w:rsidRPr="00A14F64" w:rsidRDefault="005577B1" w:rsidP="00A14F64">
      <w:pPr>
        <w:pStyle w:val="CallParagraph"/>
        <w:ind w:left="705" w:hanging="705"/>
        <w:rPr>
          <w:rFonts w:ascii="Arial Narrow" w:hAnsi="Arial Narrow"/>
          <w:sz w:val="22"/>
          <w:szCs w:val="22"/>
        </w:rPr>
      </w:pPr>
    </w:p>
    <w:p w14:paraId="42D36449" w14:textId="36ED8707" w:rsidR="00545CAF" w:rsidRPr="00A14F64" w:rsidRDefault="00EA7089" w:rsidP="00F678F4">
      <w:pPr>
        <w:pStyle w:val="Call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will it take to bring your idea or concept to the users?</w:t>
      </w:r>
    </w:p>
    <w:p w14:paraId="42BB2F84" w14:textId="77777777" w:rsidR="00BF370C" w:rsidRPr="00A14F64" w:rsidRDefault="00BF370C" w:rsidP="00F678F4">
      <w:pPr>
        <w:pStyle w:val="CallParagraph"/>
        <w:rPr>
          <w:rFonts w:ascii="Arial Narrow" w:hAnsi="Arial Narrow"/>
          <w:sz w:val="22"/>
          <w:szCs w:val="22"/>
        </w:rPr>
      </w:pPr>
    </w:p>
    <w:p w14:paraId="221AC37B" w14:textId="38AA1E4A" w:rsidR="00C6634B" w:rsidRPr="00B66A69" w:rsidRDefault="00B66A69" w:rsidP="00B66A69">
      <w:pPr>
        <w:pStyle w:val="CallParagraph"/>
        <w:ind w:left="705" w:hanging="705"/>
      </w:pPr>
      <w:r>
        <w:rPr>
          <w:rFonts w:ascii="Arial Narrow" w:hAnsi="Arial Narrow"/>
          <w:sz w:val="22"/>
          <w:szCs w:val="22"/>
        </w:rPr>
        <w:t>3.1</w:t>
      </w:r>
      <w:r>
        <w:rPr>
          <w:rFonts w:ascii="Arial Narrow" w:hAnsi="Arial Narrow"/>
          <w:sz w:val="22"/>
          <w:szCs w:val="22"/>
        </w:rPr>
        <w:tab/>
      </w:r>
      <w:r w:rsidR="00D84A7D" w:rsidRPr="00A14F64">
        <w:rPr>
          <w:rFonts w:ascii="Arial Narrow" w:hAnsi="Arial Narrow"/>
          <w:sz w:val="22"/>
          <w:szCs w:val="22"/>
        </w:rPr>
        <w:t>Is the product</w:t>
      </w:r>
      <w:r w:rsidR="00BE38F4" w:rsidRPr="00A14F64">
        <w:rPr>
          <w:rFonts w:ascii="Arial Narrow" w:hAnsi="Arial Narrow"/>
          <w:sz w:val="22"/>
          <w:szCs w:val="22"/>
        </w:rPr>
        <w:t>/process</w:t>
      </w:r>
      <w:r w:rsidR="00D84A7D" w:rsidRPr="00A14F64">
        <w:rPr>
          <w:rFonts w:ascii="Arial Narrow" w:hAnsi="Arial Narrow"/>
          <w:sz w:val="22"/>
          <w:szCs w:val="22"/>
        </w:rPr>
        <w:t xml:space="preserve"> </w:t>
      </w:r>
      <w:r w:rsidR="00D74B90">
        <w:rPr>
          <w:rFonts w:ascii="Arial Narrow" w:hAnsi="Arial Narrow"/>
          <w:sz w:val="22"/>
          <w:szCs w:val="22"/>
        </w:rPr>
        <w:t xml:space="preserve">you are proposing </w:t>
      </w:r>
      <w:proofErr w:type="spellStart"/>
      <w:r w:rsidR="00BE38F4" w:rsidRPr="00A14F64">
        <w:rPr>
          <w:rFonts w:ascii="Arial Narrow" w:hAnsi="Arial Narrow"/>
          <w:sz w:val="22"/>
          <w:szCs w:val="22"/>
        </w:rPr>
        <w:t>commerciali</w:t>
      </w:r>
      <w:r w:rsidR="00D74B90">
        <w:rPr>
          <w:rFonts w:ascii="Arial Narrow" w:hAnsi="Arial Narrow"/>
          <w:sz w:val="22"/>
          <w:szCs w:val="22"/>
        </w:rPr>
        <w:t>s</w:t>
      </w:r>
      <w:r w:rsidR="00401595" w:rsidRPr="00A14F64">
        <w:rPr>
          <w:rFonts w:ascii="Arial Narrow" w:hAnsi="Arial Narrow"/>
          <w:sz w:val="22"/>
          <w:szCs w:val="22"/>
        </w:rPr>
        <w:t>able</w:t>
      </w:r>
      <w:proofErr w:type="spellEnd"/>
      <w:r w:rsidR="00D84A7D" w:rsidRPr="00A14F64">
        <w:rPr>
          <w:rFonts w:ascii="Arial Narrow" w:hAnsi="Arial Narrow"/>
          <w:sz w:val="22"/>
          <w:szCs w:val="22"/>
        </w:rPr>
        <w:t>?</w:t>
      </w:r>
      <w:r w:rsidR="005F56F8">
        <w:rPr>
          <w:rFonts w:ascii="Arial Narrow" w:hAnsi="Arial Narrow"/>
          <w:sz w:val="22"/>
          <w:szCs w:val="22"/>
        </w:rPr>
        <w:t xml:space="preserve"> </w:t>
      </w:r>
      <w:r w:rsidR="005F56F8">
        <w:rPr>
          <w:rFonts w:ascii="Arial Narrow" w:hAnsi="Arial Narrow"/>
          <w:sz w:val="22"/>
          <w:szCs w:val="22"/>
        </w:rPr>
        <w:tab/>
      </w:r>
    </w:p>
    <w:p w14:paraId="77CA0811" w14:textId="77777777" w:rsidR="00B66A69" w:rsidRDefault="00B66A69" w:rsidP="00B66A69">
      <w:pPr>
        <w:pStyle w:val="CallParagraph"/>
        <w:ind w:left="705" w:hanging="705"/>
        <w:rPr>
          <w:rFonts w:ascii="Arial Narrow" w:hAnsi="Arial Narrow"/>
          <w:sz w:val="22"/>
          <w:szCs w:val="22"/>
        </w:rPr>
      </w:pPr>
    </w:p>
    <w:p w14:paraId="1CA471D5" w14:textId="77777777" w:rsidR="00D84A7D" w:rsidRDefault="00B66A69" w:rsidP="00B66A69">
      <w:pPr>
        <w:pStyle w:val="CallParagraph"/>
        <w:ind w:left="705" w:hanging="7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3.2</w:t>
      </w:r>
      <w:r w:rsidR="005F56F8">
        <w:rPr>
          <w:rFonts w:ascii="Arial Narrow" w:hAnsi="Arial Narrow"/>
          <w:sz w:val="22"/>
          <w:szCs w:val="22"/>
        </w:rPr>
        <w:tab/>
      </w:r>
      <w:r w:rsidR="00401595" w:rsidRPr="00A14F64">
        <w:rPr>
          <w:rFonts w:ascii="Arial Narrow" w:hAnsi="Arial Narrow"/>
          <w:sz w:val="22"/>
          <w:szCs w:val="22"/>
        </w:rPr>
        <w:t>Please check which of the following applies</w:t>
      </w:r>
      <w:r w:rsidR="00B60EC2" w:rsidRPr="00A14F64">
        <w:rPr>
          <w:rFonts w:ascii="Arial Narrow" w:hAnsi="Arial Narrow"/>
          <w:sz w:val="22"/>
          <w:szCs w:val="22"/>
        </w:rPr>
        <w:t>:</w:t>
      </w:r>
    </w:p>
    <w:p w14:paraId="6BAFC361" w14:textId="77777777" w:rsidR="005F56F8" w:rsidRDefault="005F56F8" w:rsidP="00F678F4">
      <w:pPr>
        <w:pStyle w:val="CallParagraph"/>
        <w:rPr>
          <w:rFonts w:ascii="Arial Narrow" w:hAnsi="Arial Narrow"/>
          <w:sz w:val="22"/>
          <w:szCs w:val="22"/>
        </w:rPr>
      </w:pPr>
    </w:p>
    <w:p w14:paraId="50E7599F" w14:textId="77777777" w:rsidR="00401595" w:rsidRPr="00EF13E1" w:rsidRDefault="005F56F8" w:rsidP="005F56F8">
      <w:pPr>
        <w:pStyle w:val="CallParagrap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EF13E1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EF13E1">
        <w:rPr>
          <w:rFonts w:ascii="Arial Narrow" w:hAnsi="Arial Narrow"/>
          <w:sz w:val="22"/>
          <w:szCs w:val="22"/>
        </w:rPr>
        <w:instrText xml:space="preserve"> FORMCHECKBOX </w:instrText>
      </w:r>
      <w:r w:rsidRPr="00EF13E1">
        <w:rPr>
          <w:rFonts w:ascii="Arial Narrow" w:hAnsi="Arial Narrow"/>
          <w:sz w:val="22"/>
          <w:szCs w:val="22"/>
        </w:rPr>
      </w:r>
      <w:r w:rsidRPr="00EF13E1">
        <w:rPr>
          <w:rFonts w:ascii="Arial Narrow" w:hAnsi="Arial Narrow"/>
          <w:sz w:val="22"/>
          <w:szCs w:val="22"/>
        </w:rPr>
        <w:fldChar w:fldCharType="end"/>
      </w:r>
      <w:bookmarkEnd w:id="2"/>
      <w:r w:rsidRPr="00EF13E1">
        <w:rPr>
          <w:rFonts w:ascii="Arial Narrow" w:hAnsi="Arial Narrow"/>
          <w:sz w:val="22"/>
          <w:szCs w:val="22"/>
        </w:rPr>
        <w:t xml:space="preserve">  </w:t>
      </w:r>
      <w:r w:rsidR="00401595" w:rsidRPr="00EF13E1">
        <w:rPr>
          <w:rFonts w:ascii="Arial Narrow" w:hAnsi="Arial Narrow"/>
          <w:sz w:val="22"/>
          <w:szCs w:val="22"/>
        </w:rPr>
        <w:t>The product</w:t>
      </w:r>
      <w:r w:rsidR="00BE38F4" w:rsidRPr="00EF13E1">
        <w:rPr>
          <w:rFonts w:ascii="Arial Narrow" w:hAnsi="Arial Narrow"/>
          <w:sz w:val="22"/>
          <w:szCs w:val="22"/>
        </w:rPr>
        <w:t>/process</w:t>
      </w:r>
      <w:r w:rsidR="00401595" w:rsidRPr="00EF13E1">
        <w:rPr>
          <w:rFonts w:ascii="Arial Narrow" w:hAnsi="Arial Narrow"/>
          <w:sz w:val="22"/>
          <w:szCs w:val="22"/>
        </w:rPr>
        <w:t xml:space="preserve"> is new.</w:t>
      </w:r>
    </w:p>
    <w:p w14:paraId="23FA0E8C" w14:textId="5B210393" w:rsidR="00401595" w:rsidRPr="00EF13E1" w:rsidRDefault="005F56F8" w:rsidP="00EA7089">
      <w:pPr>
        <w:pStyle w:val="CallParagraph"/>
        <w:ind w:left="720" w:hanging="709"/>
        <w:rPr>
          <w:rFonts w:ascii="Arial Narrow" w:hAnsi="Arial Narrow"/>
          <w:sz w:val="22"/>
          <w:szCs w:val="22"/>
        </w:rPr>
      </w:pPr>
      <w:r w:rsidRPr="00EF13E1">
        <w:rPr>
          <w:rFonts w:ascii="Arial Narrow" w:hAnsi="Arial Narrow"/>
          <w:sz w:val="22"/>
          <w:szCs w:val="22"/>
        </w:rPr>
        <w:tab/>
      </w:r>
      <w:r w:rsidRPr="00EF13E1">
        <w:rPr>
          <w:rFonts w:ascii="Arial Narrow" w:hAnsi="Arial Narrow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EF13E1">
        <w:rPr>
          <w:rFonts w:ascii="Arial Narrow" w:hAnsi="Arial Narrow"/>
          <w:sz w:val="22"/>
          <w:szCs w:val="22"/>
        </w:rPr>
        <w:instrText xml:space="preserve"> FORMCHECKBOX </w:instrText>
      </w:r>
      <w:r w:rsidRPr="00EF13E1">
        <w:rPr>
          <w:rFonts w:ascii="Arial Narrow" w:hAnsi="Arial Narrow"/>
          <w:sz w:val="22"/>
          <w:szCs w:val="22"/>
        </w:rPr>
      </w:r>
      <w:r w:rsidRPr="00EF13E1">
        <w:rPr>
          <w:rFonts w:ascii="Arial Narrow" w:hAnsi="Arial Narrow"/>
          <w:sz w:val="22"/>
          <w:szCs w:val="22"/>
        </w:rPr>
        <w:fldChar w:fldCharType="end"/>
      </w:r>
      <w:bookmarkEnd w:id="3"/>
      <w:r w:rsidRPr="00EF13E1">
        <w:rPr>
          <w:rFonts w:ascii="Arial Narrow" w:hAnsi="Arial Narrow"/>
          <w:sz w:val="22"/>
          <w:szCs w:val="22"/>
        </w:rPr>
        <w:t xml:space="preserve">  </w:t>
      </w:r>
      <w:r w:rsidR="00401595" w:rsidRPr="00EF13E1">
        <w:rPr>
          <w:rFonts w:ascii="Arial Narrow" w:hAnsi="Arial Narrow"/>
          <w:sz w:val="22"/>
          <w:szCs w:val="22"/>
        </w:rPr>
        <w:t>The product</w:t>
      </w:r>
      <w:r w:rsidR="00BE38F4" w:rsidRPr="00EF13E1">
        <w:rPr>
          <w:rFonts w:ascii="Arial Narrow" w:hAnsi="Arial Narrow"/>
          <w:sz w:val="22"/>
          <w:szCs w:val="22"/>
        </w:rPr>
        <w:t>/process</w:t>
      </w:r>
      <w:r w:rsidR="00401595" w:rsidRPr="00EF13E1">
        <w:rPr>
          <w:rFonts w:ascii="Arial Narrow" w:hAnsi="Arial Narrow"/>
          <w:sz w:val="22"/>
          <w:szCs w:val="22"/>
        </w:rPr>
        <w:t xml:space="preserve"> </w:t>
      </w:r>
      <w:r w:rsidR="00EA7089" w:rsidRPr="00EF13E1">
        <w:rPr>
          <w:rFonts w:ascii="Arial Narrow" w:hAnsi="Arial Narrow"/>
          <w:sz w:val="22"/>
          <w:szCs w:val="22"/>
        </w:rPr>
        <w:t>can be developed and commercialized in 1-2 years</w:t>
      </w:r>
    </w:p>
    <w:p w14:paraId="4B0CE35B" w14:textId="66275A00" w:rsidR="00D74B90" w:rsidRPr="005F56F8" w:rsidRDefault="005F56F8" w:rsidP="00D74B90">
      <w:pPr>
        <w:pStyle w:val="CallParagraph"/>
        <w:ind w:left="709" w:hanging="709"/>
        <w:rPr>
          <w:rFonts w:ascii="Arial Narrow" w:hAnsi="Arial Narrow"/>
          <w:sz w:val="22"/>
          <w:szCs w:val="22"/>
        </w:rPr>
      </w:pPr>
      <w:r w:rsidRPr="00EF13E1">
        <w:rPr>
          <w:rFonts w:ascii="Arial Narrow" w:hAnsi="Arial Narrow"/>
          <w:sz w:val="22"/>
          <w:szCs w:val="22"/>
        </w:rPr>
        <w:tab/>
      </w:r>
      <w:r w:rsidRPr="00EF13E1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EF13E1">
        <w:rPr>
          <w:rFonts w:ascii="Arial Narrow" w:hAnsi="Arial Narrow"/>
          <w:sz w:val="22"/>
          <w:szCs w:val="22"/>
        </w:rPr>
        <w:instrText xml:space="preserve"> FORMCHECKBOX </w:instrText>
      </w:r>
      <w:r w:rsidRPr="00EF13E1">
        <w:rPr>
          <w:rFonts w:ascii="Arial Narrow" w:hAnsi="Arial Narrow"/>
          <w:sz w:val="22"/>
          <w:szCs w:val="22"/>
        </w:rPr>
      </w:r>
      <w:r w:rsidRPr="00EF13E1">
        <w:rPr>
          <w:rFonts w:ascii="Arial Narrow" w:hAnsi="Arial Narrow"/>
          <w:sz w:val="22"/>
          <w:szCs w:val="22"/>
        </w:rPr>
        <w:fldChar w:fldCharType="end"/>
      </w:r>
      <w:bookmarkEnd w:id="4"/>
      <w:r w:rsidRPr="00EF13E1">
        <w:rPr>
          <w:rFonts w:ascii="Arial Narrow" w:hAnsi="Arial Narrow"/>
          <w:sz w:val="22"/>
          <w:szCs w:val="22"/>
        </w:rPr>
        <w:t xml:space="preserve">  </w:t>
      </w:r>
      <w:r w:rsidR="00401595" w:rsidRPr="00EF13E1">
        <w:rPr>
          <w:rFonts w:ascii="Arial Narrow" w:hAnsi="Arial Narrow"/>
          <w:sz w:val="22"/>
          <w:szCs w:val="22"/>
        </w:rPr>
        <w:t>The product</w:t>
      </w:r>
      <w:r w:rsidR="00A05B51" w:rsidRPr="00EF13E1">
        <w:rPr>
          <w:rFonts w:ascii="Arial Narrow" w:hAnsi="Arial Narrow"/>
          <w:sz w:val="22"/>
          <w:szCs w:val="22"/>
        </w:rPr>
        <w:t>/process</w:t>
      </w:r>
      <w:r w:rsidR="00401595" w:rsidRPr="00EF13E1">
        <w:rPr>
          <w:rFonts w:ascii="Arial Narrow" w:hAnsi="Arial Narrow"/>
          <w:sz w:val="22"/>
          <w:szCs w:val="22"/>
        </w:rPr>
        <w:t xml:space="preserve"> is </w:t>
      </w:r>
      <w:r w:rsidR="00EA7089" w:rsidRPr="00EF13E1">
        <w:rPr>
          <w:rFonts w:ascii="Arial Narrow" w:hAnsi="Arial Narrow"/>
          <w:sz w:val="22"/>
          <w:szCs w:val="22"/>
        </w:rPr>
        <w:t xml:space="preserve">being </w:t>
      </w:r>
      <w:r w:rsidR="00401595" w:rsidRPr="00EF13E1">
        <w:rPr>
          <w:rFonts w:ascii="Arial Narrow" w:hAnsi="Arial Narrow"/>
          <w:sz w:val="22"/>
          <w:szCs w:val="22"/>
        </w:rPr>
        <w:t>adapt</w:t>
      </w:r>
      <w:r w:rsidR="00EA7089" w:rsidRPr="00EF13E1">
        <w:rPr>
          <w:rFonts w:ascii="Arial Narrow" w:hAnsi="Arial Narrow"/>
          <w:sz w:val="22"/>
          <w:szCs w:val="22"/>
        </w:rPr>
        <w:t>ed for a new use</w:t>
      </w:r>
    </w:p>
    <w:p w14:paraId="487AF35F" w14:textId="0643302B" w:rsidR="00401595" w:rsidRPr="005F56F8" w:rsidRDefault="00401595" w:rsidP="005F56F8">
      <w:pPr>
        <w:pStyle w:val="CallParagraph"/>
        <w:ind w:left="709" w:hanging="709"/>
        <w:rPr>
          <w:rFonts w:ascii="Arial Narrow" w:hAnsi="Arial Narrow"/>
          <w:sz w:val="22"/>
          <w:szCs w:val="22"/>
        </w:rPr>
      </w:pPr>
    </w:p>
    <w:p w14:paraId="73D7B475" w14:textId="7158D226" w:rsidR="00D84A7D" w:rsidRDefault="00D84A7D" w:rsidP="00F678F4">
      <w:pPr>
        <w:pStyle w:val="CallParagraph"/>
        <w:rPr>
          <w:rFonts w:ascii="Arial Narrow" w:hAnsi="Arial Narrow"/>
          <w:sz w:val="22"/>
          <w:szCs w:val="22"/>
        </w:rPr>
      </w:pPr>
    </w:p>
    <w:p w14:paraId="7782F0C4" w14:textId="755B7DDF" w:rsidR="00EF13E1" w:rsidRDefault="00EF13E1" w:rsidP="00EF13E1">
      <w:pPr>
        <w:rPr>
          <w:rFonts w:ascii="Arial Narrow" w:hAnsi="Arial Narrow" w:cs="Arial"/>
          <w:sz w:val="22"/>
          <w:szCs w:val="22"/>
        </w:rPr>
      </w:pPr>
    </w:p>
    <w:p w14:paraId="51F8B8CA" w14:textId="4DD6030F" w:rsidR="00EF13E1" w:rsidRPr="00EF13E1" w:rsidRDefault="00EF13E1" w:rsidP="00EF13E1">
      <w:pPr>
        <w:tabs>
          <w:tab w:val="left" w:pos="2148"/>
        </w:tabs>
      </w:pPr>
      <w:r>
        <w:tab/>
      </w:r>
    </w:p>
    <w:p w14:paraId="3D3EDD41" w14:textId="57A261DA" w:rsidR="00907E90" w:rsidRDefault="00907E90" w:rsidP="00907E90">
      <w:pPr>
        <w:pStyle w:val="CallHeading2"/>
        <w:numPr>
          <w:ilvl w:val="0"/>
          <w:numId w:val="0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3.</w:t>
      </w:r>
      <w:r w:rsidR="00D74B90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ab/>
        <w:t xml:space="preserve">  </w:t>
      </w:r>
      <w:r w:rsidR="002353B0" w:rsidRPr="00A14F64">
        <w:rPr>
          <w:rFonts w:ascii="Arial Narrow" w:hAnsi="Arial Narrow"/>
          <w:sz w:val="22"/>
          <w:szCs w:val="22"/>
        </w:rPr>
        <w:t xml:space="preserve">How is </w:t>
      </w:r>
      <w:r w:rsidR="00D74B90">
        <w:rPr>
          <w:rFonts w:ascii="Arial Narrow" w:hAnsi="Arial Narrow"/>
          <w:sz w:val="22"/>
          <w:szCs w:val="22"/>
        </w:rPr>
        <w:t xml:space="preserve">your concept </w:t>
      </w:r>
      <w:proofErr w:type="gramStart"/>
      <w:r w:rsidR="00D74B90">
        <w:rPr>
          <w:rFonts w:ascii="Arial Narrow" w:hAnsi="Arial Narrow"/>
          <w:sz w:val="22"/>
          <w:szCs w:val="22"/>
        </w:rPr>
        <w:t>differ</w:t>
      </w:r>
      <w:proofErr w:type="gramEnd"/>
      <w:r w:rsidR="00D74B90">
        <w:rPr>
          <w:rFonts w:ascii="Arial Narrow" w:hAnsi="Arial Narrow"/>
          <w:sz w:val="22"/>
          <w:szCs w:val="22"/>
        </w:rPr>
        <w:t xml:space="preserve"> from exiting </w:t>
      </w:r>
      <w:r w:rsidR="002353B0" w:rsidRPr="00A14F64">
        <w:rPr>
          <w:rFonts w:ascii="Arial Narrow" w:hAnsi="Arial Narrow"/>
          <w:sz w:val="22"/>
          <w:szCs w:val="22"/>
        </w:rPr>
        <w:t>produc</w:t>
      </w:r>
      <w:r w:rsidR="00BE38F4" w:rsidRPr="00A14F64">
        <w:rPr>
          <w:rFonts w:ascii="Arial Narrow" w:hAnsi="Arial Narrow"/>
          <w:sz w:val="22"/>
          <w:szCs w:val="22"/>
        </w:rPr>
        <w:t>t</w:t>
      </w:r>
      <w:r w:rsidR="00D74B90">
        <w:rPr>
          <w:rFonts w:ascii="Arial Narrow" w:hAnsi="Arial Narrow"/>
          <w:sz w:val="22"/>
          <w:szCs w:val="22"/>
        </w:rPr>
        <w:t>s</w:t>
      </w:r>
      <w:r w:rsidR="00BE38F4" w:rsidRPr="00A14F64">
        <w:rPr>
          <w:rFonts w:ascii="Arial Narrow" w:hAnsi="Arial Narrow"/>
          <w:sz w:val="22"/>
          <w:szCs w:val="22"/>
        </w:rPr>
        <w:t>/process</w:t>
      </w:r>
      <w:r w:rsidR="00D74B90">
        <w:rPr>
          <w:rFonts w:ascii="Arial Narrow" w:hAnsi="Arial Narrow"/>
          <w:sz w:val="22"/>
          <w:szCs w:val="22"/>
        </w:rPr>
        <w:t>es</w:t>
      </w:r>
      <w:r w:rsidR="002353B0" w:rsidRPr="00A14F64">
        <w:rPr>
          <w:rFonts w:ascii="Arial Narrow" w:hAnsi="Arial Narrow"/>
          <w:sz w:val="22"/>
          <w:szCs w:val="22"/>
        </w:rPr>
        <w:t>?</w:t>
      </w:r>
      <w:r>
        <w:rPr>
          <w:rFonts w:ascii="Arial Narrow" w:hAnsi="Arial Narrow"/>
          <w:sz w:val="22"/>
          <w:szCs w:val="22"/>
        </w:rPr>
        <w:tab/>
      </w:r>
    </w:p>
    <w:p w14:paraId="4C848C84" w14:textId="7D9417BF" w:rsidR="00907E90" w:rsidRPr="00A14F64" w:rsidRDefault="00907E90" w:rsidP="00D74B90">
      <w:pPr>
        <w:pStyle w:val="CallHeading2"/>
        <w:numPr>
          <w:ilvl w:val="0"/>
          <w:numId w:val="0"/>
        </w:numPr>
        <w:tabs>
          <w:tab w:val="clear" w:pos="680"/>
          <w:tab w:val="left" w:pos="851"/>
          <w:tab w:val="left" w:pos="2835"/>
        </w:tabs>
        <w:ind w:left="851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140F8BA8" w14:textId="50026627" w:rsidR="00044A43" w:rsidRDefault="00907E90" w:rsidP="00907E90">
      <w:pPr>
        <w:pStyle w:val="CallHeading2"/>
        <w:numPr>
          <w:ilvl w:val="0"/>
          <w:numId w:val="0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</w:t>
      </w:r>
      <w:r w:rsidR="00D74B90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ab/>
        <w:t xml:space="preserve">  </w:t>
      </w:r>
      <w:r w:rsidR="00044A43" w:rsidRPr="00A14F64">
        <w:rPr>
          <w:rFonts w:ascii="Arial Narrow" w:hAnsi="Arial Narrow"/>
          <w:sz w:val="22"/>
          <w:szCs w:val="22"/>
        </w:rPr>
        <w:t xml:space="preserve">What are the possible barriers for acceptance of the </w:t>
      </w:r>
      <w:r w:rsidR="00D74B90">
        <w:rPr>
          <w:rFonts w:ascii="Arial Narrow" w:hAnsi="Arial Narrow"/>
          <w:sz w:val="22"/>
          <w:szCs w:val="22"/>
        </w:rPr>
        <w:t xml:space="preserve">proposed </w:t>
      </w:r>
      <w:r w:rsidR="003F7372" w:rsidRPr="00A14F64">
        <w:rPr>
          <w:rFonts w:ascii="Arial Narrow" w:hAnsi="Arial Narrow"/>
          <w:sz w:val="22"/>
          <w:szCs w:val="22"/>
        </w:rPr>
        <w:t>product/process</w:t>
      </w:r>
      <w:r w:rsidR="00DF101B" w:rsidRPr="00A14F64">
        <w:rPr>
          <w:rFonts w:ascii="Arial Narrow" w:hAnsi="Arial Narrow"/>
          <w:sz w:val="22"/>
          <w:szCs w:val="22"/>
        </w:rPr>
        <w:t>, if any</w:t>
      </w:r>
      <w:r w:rsidR="00044A43" w:rsidRPr="00A14F64">
        <w:rPr>
          <w:rFonts w:ascii="Arial Narrow" w:hAnsi="Arial Narrow"/>
          <w:sz w:val="22"/>
          <w:szCs w:val="22"/>
        </w:rPr>
        <w:t>?</w:t>
      </w:r>
    </w:p>
    <w:p w14:paraId="336D6E7E" w14:textId="355FFF89" w:rsidR="00907E90" w:rsidRPr="00A14F64" w:rsidRDefault="00907E90" w:rsidP="00907E90">
      <w:pPr>
        <w:pStyle w:val="CallHeading2"/>
        <w:numPr>
          <w:ilvl w:val="0"/>
          <w:numId w:val="0"/>
        </w:numPr>
        <w:tabs>
          <w:tab w:val="clear" w:pos="680"/>
          <w:tab w:val="left" w:pos="851"/>
          <w:tab w:val="left" w:pos="2835"/>
        </w:tabs>
        <w:ind w:left="851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0834B609" w14:textId="77777777" w:rsidR="00DF101B" w:rsidRPr="00A14F64" w:rsidRDefault="00DF101B" w:rsidP="004C6419">
      <w:pPr>
        <w:pStyle w:val="CallParagraph"/>
        <w:ind w:left="709"/>
        <w:rPr>
          <w:rFonts w:ascii="Arial Narrow" w:hAnsi="Arial Narrow"/>
          <w:sz w:val="22"/>
          <w:szCs w:val="22"/>
        </w:rPr>
      </w:pPr>
    </w:p>
    <w:p w14:paraId="69383E13" w14:textId="77777777" w:rsidR="009A1982" w:rsidRPr="00A14F64" w:rsidRDefault="00F678F4" w:rsidP="00F678F4">
      <w:pPr>
        <w:pStyle w:val="Call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 w:val="22"/>
          <w:szCs w:val="22"/>
        </w:rPr>
      </w:pPr>
      <w:r w:rsidRPr="00A14F64">
        <w:rPr>
          <w:rFonts w:ascii="Arial Narrow" w:hAnsi="Arial Narrow"/>
          <w:sz w:val="22"/>
          <w:szCs w:val="22"/>
        </w:rPr>
        <w:t>4</w:t>
      </w:r>
      <w:r w:rsidR="00513320" w:rsidRPr="00A14F64">
        <w:rPr>
          <w:rFonts w:ascii="Arial Narrow" w:hAnsi="Arial Narrow"/>
          <w:sz w:val="22"/>
          <w:szCs w:val="22"/>
        </w:rPr>
        <w:t xml:space="preserve">. </w:t>
      </w:r>
      <w:r w:rsidR="009A1982" w:rsidRPr="00A14F64">
        <w:rPr>
          <w:rFonts w:ascii="Arial Narrow" w:hAnsi="Arial Narrow"/>
          <w:sz w:val="22"/>
          <w:szCs w:val="22"/>
        </w:rPr>
        <w:t>References</w:t>
      </w:r>
      <w:r w:rsidR="007D1330" w:rsidRPr="00A14F64">
        <w:rPr>
          <w:rFonts w:ascii="Arial Narrow" w:hAnsi="Arial Narrow"/>
          <w:sz w:val="22"/>
          <w:szCs w:val="22"/>
        </w:rPr>
        <w:t xml:space="preserve"> / Bibliography</w:t>
      </w:r>
      <w:r w:rsidR="004D743E" w:rsidRPr="00A14F64">
        <w:rPr>
          <w:rFonts w:ascii="Arial Narrow" w:hAnsi="Arial Narrow"/>
          <w:sz w:val="22"/>
          <w:szCs w:val="22"/>
        </w:rPr>
        <w:t xml:space="preserve"> / </w:t>
      </w:r>
      <w:r w:rsidR="0026738F" w:rsidRPr="00A14F64">
        <w:rPr>
          <w:rFonts w:ascii="Arial Narrow" w:hAnsi="Arial Narrow"/>
          <w:sz w:val="22"/>
          <w:szCs w:val="22"/>
        </w:rPr>
        <w:t xml:space="preserve">Relevant </w:t>
      </w:r>
      <w:r w:rsidR="000334BB" w:rsidRPr="00A14F64">
        <w:rPr>
          <w:rFonts w:ascii="Arial Narrow" w:hAnsi="Arial Narrow"/>
          <w:sz w:val="22"/>
          <w:szCs w:val="22"/>
        </w:rPr>
        <w:t>documents</w:t>
      </w:r>
      <w:r w:rsidR="004D743E" w:rsidRPr="00A14F64">
        <w:rPr>
          <w:rFonts w:ascii="Arial Narrow" w:hAnsi="Arial Narrow"/>
          <w:sz w:val="22"/>
          <w:szCs w:val="22"/>
        </w:rPr>
        <w:t xml:space="preserve"> </w:t>
      </w:r>
      <w:r w:rsidR="0026738F" w:rsidRPr="00A14F64">
        <w:rPr>
          <w:rFonts w:ascii="Arial Narrow" w:hAnsi="Arial Narrow"/>
          <w:sz w:val="22"/>
          <w:szCs w:val="22"/>
        </w:rPr>
        <w:t xml:space="preserve">and/or drawings </w:t>
      </w:r>
      <w:r w:rsidR="004D743E" w:rsidRPr="00A14F64">
        <w:rPr>
          <w:rFonts w:ascii="Arial Narrow" w:hAnsi="Arial Narrow"/>
          <w:b w:val="0"/>
          <w:sz w:val="22"/>
          <w:szCs w:val="22"/>
        </w:rPr>
        <w:t>(if applicable)</w:t>
      </w:r>
    </w:p>
    <w:p w14:paraId="2DB251B2" w14:textId="77777777" w:rsidR="009A1982" w:rsidRPr="00A14F64" w:rsidRDefault="009A1982" w:rsidP="009A1982">
      <w:pPr>
        <w:pStyle w:val="CallParagraph"/>
        <w:rPr>
          <w:rFonts w:ascii="Arial Narrow" w:hAnsi="Arial Narrow"/>
          <w:sz w:val="22"/>
          <w:szCs w:val="22"/>
        </w:rPr>
      </w:pPr>
    </w:p>
    <w:p w14:paraId="2CF4D7A2" w14:textId="3EDAFC11" w:rsidR="009A1982" w:rsidRDefault="000F1FCD" w:rsidP="009A1982">
      <w:pPr>
        <w:pStyle w:val="CallParagraph"/>
        <w:rPr>
          <w:rFonts w:ascii="Arial Narrow" w:hAnsi="Arial Narrow"/>
          <w:sz w:val="22"/>
          <w:szCs w:val="22"/>
        </w:rPr>
      </w:pPr>
      <w:r w:rsidRPr="00A14F64">
        <w:rPr>
          <w:rFonts w:ascii="Arial Narrow" w:hAnsi="Arial Narrow"/>
          <w:sz w:val="22"/>
          <w:szCs w:val="22"/>
        </w:rPr>
        <w:t xml:space="preserve"> </w:t>
      </w:r>
    </w:p>
    <w:p w14:paraId="3A95A611" w14:textId="1A10A46F" w:rsidR="003A7FC5" w:rsidRDefault="003A7FC5" w:rsidP="009A1982">
      <w:pPr>
        <w:pStyle w:val="CallParagraph"/>
        <w:rPr>
          <w:rFonts w:ascii="Arial Narrow" w:hAnsi="Arial Narrow"/>
          <w:sz w:val="22"/>
          <w:szCs w:val="22"/>
        </w:rPr>
      </w:pPr>
    </w:p>
    <w:p w14:paraId="75C37E6C" w14:textId="1842B807" w:rsidR="003A7FC5" w:rsidRPr="003A7FC5" w:rsidRDefault="003A7FC5" w:rsidP="009A1982">
      <w:pPr>
        <w:pStyle w:val="CallParagraph"/>
        <w:rPr>
          <w:rFonts w:ascii="Arial Narrow" w:hAnsi="Arial Narrow"/>
          <w:b/>
          <w:bCs/>
          <w:sz w:val="22"/>
          <w:szCs w:val="22"/>
        </w:rPr>
      </w:pPr>
      <w:r w:rsidRPr="003A7FC5">
        <w:rPr>
          <w:rFonts w:ascii="Arial Narrow" w:hAnsi="Arial Narrow"/>
          <w:b/>
          <w:bCs/>
          <w:sz w:val="22"/>
          <w:szCs w:val="22"/>
        </w:rPr>
        <w:t xml:space="preserve">5. Contacts: </w:t>
      </w:r>
    </w:p>
    <w:p w14:paraId="0B80EA07" w14:textId="1AFD94C7" w:rsidR="003A7FC5" w:rsidRDefault="003A7FC5" w:rsidP="003A7FC5">
      <w:pPr>
        <w:pStyle w:val="CallParagraph"/>
        <w:tabs>
          <w:tab w:val="clear" w:pos="4820"/>
          <w:tab w:val="left" w:pos="212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Gedion Workneh;</w:t>
      </w:r>
      <w:r>
        <w:rPr>
          <w:rFonts w:ascii="Arial Narrow" w:hAnsi="Arial Narrow"/>
          <w:sz w:val="22"/>
          <w:szCs w:val="22"/>
        </w:rPr>
        <w:tab/>
        <w:t xml:space="preserve">Email: </w:t>
      </w:r>
      <w:hyperlink r:id="rId8" w:history="1">
        <w:r w:rsidRPr="00704A22">
          <w:rPr>
            <w:rStyle w:val="Lienhypertexte"/>
            <w:rFonts w:ascii="Arial Narrow" w:hAnsi="Arial Narrow"/>
            <w:sz w:val="22"/>
            <w:szCs w:val="22"/>
          </w:rPr>
          <w:t>workneh@un.org</w:t>
        </w:r>
      </w:hyperlink>
    </w:p>
    <w:p w14:paraId="2431254A" w14:textId="07AFAAB6" w:rsidR="003A7FC5" w:rsidRPr="00A14F64" w:rsidRDefault="003A7FC5" w:rsidP="003A7FC5">
      <w:pPr>
        <w:pStyle w:val="CallParagraph"/>
        <w:tabs>
          <w:tab w:val="clear" w:pos="4820"/>
          <w:tab w:val="left" w:pos="212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Asfaw Yitna;</w:t>
      </w:r>
      <w:r>
        <w:rPr>
          <w:rFonts w:ascii="Arial Narrow" w:hAnsi="Arial Narrow"/>
          <w:sz w:val="22"/>
          <w:szCs w:val="22"/>
        </w:rPr>
        <w:tab/>
        <w:t xml:space="preserve">Email: </w:t>
      </w:r>
      <w:hyperlink r:id="rId9" w:history="1">
        <w:r w:rsidRPr="00704A22">
          <w:rPr>
            <w:rStyle w:val="Lienhypertexte"/>
            <w:rFonts w:ascii="Arial Narrow" w:hAnsi="Arial Narrow"/>
            <w:sz w:val="22"/>
            <w:szCs w:val="22"/>
          </w:rPr>
          <w:t>yitna@un.org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sectPr w:rsidR="003A7FC5" w:rsidRPr="00A14F64" w:rsidSect="001255ED">
      <w:headerReference w:type="first" r:id="rId10"/>
      <w:footerReference w:type="first" r:id="rId11"/>
      <w:footnotePr>
        <w:pos w:val="beneathText"/>
      </w:footnotePr>
      <w:pgSz w:w="11907" w:h="16840" w:code="9"/>
      <w:pgMar w:top="1134" w:right="1134" w:bottom="1134" w:left="1247" w:header="709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F7B9C" w14:textId="77777777" w:rsidR="001F0B48" w:rsidRDefault="001F0B48">
      <w:r>
        <w:separator/>
      </w:r>
    </w:p>
    <w:p w14:paraId="650604B5" w14:textId="77777777" w:rsidR="001F0B48" w:rsidRDefault="001F0B48"/>
  </w:endnote>
  <w:endnote w:type="continuationSeparator" w:id="0">
    <w:p w14:paraId="2A73C20B" w14:textId="77777777" w:rsidR="001F0B48" w:rsidRDefault="001F0B48">
      <w:r>
        <w:continuationSeparator/>
      </w:r>
    </w:p>
    <w:p w14:paraId="35E7DCC4" w14:textId="77777777" w:rsidR="001F0B48" w:rsidRDefault="001F0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D9FD1" w14:textId="77777777" w:rsidR="00B90885" w:rsidRDefault="00B90885" w:rsidP="008522C9">
    <w:pPr>
      <w:pStyle w:val="Pieddepage"/>
      <w:tabs>
        <w:tab w:val="clear" w:pos="8640"/>
        <w:tab w:val="right" w:pos="9356"/>
      </w:tabs>
      <w:rPr>
        <w:rFonts w:ascii="Adobe Garamond Pro" w:hAnsi="Adobe Garamond Pro" w:cs="Arial"/>
        <w:sz w:val="20"/>
        <w:szCs w:val="20"/>
        <w:lang w:val="en-GB"/>
      </w:rPr>
    </w:pPr>
  </w:p>
  <w:p w14:paraId="36E8FA3B" w14:textId="7255F94B" w:rsidR="00B90885" w:rsidRPr="00B511AD" w:rsidRDefault="00B90885" w:rsidP="008522C9">
    <w:pPr>
      <w:pStyle w:val="Pieddepage"/>
      <w:tabs>
        <w:tab w:val="clear" w:pos="8640"/>
        <w:tab w:val="right" w:pos="9356"/>
      </w:tabs>
      <w:rPr>
        <w:rFonts w:ascii="Adobe Garamond Pro" w:hAnsi="Adobe Garamond Pro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8522C9">
      <w:rPr>
        <w:rFonts w:ascii="Adobe Garamond Pro" w:hAnsi="Adobe Garamond Pro" w:cs="Arial"/>
        <w:sz w:val="20"/>
        <w:szCs w:val="20"/>
        <w:lang w:val="en-GB"/>
      </w:rPr>
      <w:t xml:space="preserve">Page </w:t>
    </w:r>
    <w:r w:rsidRPr="008522C9">
      <w:rPr>
        <w:rFonts w:ascii="Adobe Garamond Pro" w:hAnsi="Adobe Garamond Pro" w:cs="Arial"/>
        <w:sz w:val="20"/>
        <w:szCs w:val="20"/>
        <w:lang w:val="en-GB"/>
      </w:rPr>
      <w:fldChar w:fldCharType="begin"/>
    </w:r>
    <w:r w:rsidRPr="008522C9">
      <w:rPr>
        <w:rFonts w:ascii="Adobe Garamond Pro" w:hAnsi="Adobe Garamond Pro" w:cs="Arial"/>
        <w:sz w:val="20"/>
        <w:szCs w:val="20"/>
        <w:lang w:val="en-GB"/>
      </w:rPr>
      <w:instrText xml:space="preserve"> PAGE </w:instrText>
    </w:r>
    <w:r w:rsidRPr="008522C9">
      <w:rPr>
        <w:rFonts w:ascii="Adobe Garamond Pro" w:hAnsi="Adobe Garamond Pro" w:cs="Arial"/>
        <w:sz w:val="20"/>
        <w:szCs w:val="20"/>
        <w:lang w:val="en-GB"/>
      </w:rPr>
      <w:fldChar w:fldCharType="separate"/>
    </w:r>
    <w:r w:rsidR="008162B8">
      <w:rPr>
        <w:rFonts w:ascii="Adobe Garamond Pro" w:hAnsi="Adobe Garamond Pro" w:cs="Arial"/>
        <w:noProof/>
        <w:sz w:val="20"/>
        <w:szCs w:val="20"/>
        <w:lang w:val="en-GB"/>
      </w:rPr>
      <w:t>1</w:t>
    </w:r>
    <w:r w:rsidRPr="008522C9">
      <w:rPr>
        <w:rFonts w:ascii="Adobe Garamond Pro" w:hAnsi="Adobe Garamond Pro" w:cs="Arial"/>
        <w:sz w:val="20"/>
        <w:szCs w:val="20"/>
        <w:lang w:val="en-GB"/>
      </w:rPr>
      <w:fldChar w:fldCharType="end"/>
    </w:r>
    <w:r w:rsidRPr="008522C9">
      <w:rPr>
        <w:rFonts w:ascii="Adobe Garamond Pro" w:hAnsi="Adobe Garamond Pro" w:cs="Arial"/>
        <w:sz w:val="20"/>
        <w:szCs w:val="20"/>
        <w:lang w:val="en-GB"/>
      </w:rPr>
      <w:t xml:space="preserve"> of </w:t>
    </w:r>
    <w:r w:rsidRPr="008522C9">
      <w:rPr>
        <w:rFonts w:ascii="Adobe Garamond Pro" w:hAnsi="Adobe Garamond Pro" w:cs="Arial"/>
        <w:sz w:val="20"/>
        <w:szCs w:val="20"/>
        <w:lang w:val="en-GB"/>
      </w:rPr>
      <w:fldChar w:fldCharType="begin"/>
    </w:r>
    <w:r w:rsidRPr="008522C9">
      <w:rPr>
        <w:rFonts w:ascii="Adobe Garamond Pro" w:hAnsi="Adobe Garamond Pro" w:cs="Arial"/>
        <w:sz w:val="20"/>
        <w:szCs w:val="20"/>
        <w:lang w:val="en-GB"/>
      </w:rPr>
      <w:instrText xml:space="preserve"> NUMPAGES </w:instrText>
    </w:r>
    <w:r w:rsidRPr="008522C9">
      <w:rPr>
        <w:rFonts w:ascii="Adobe Garamond Pro" w:hAnsi="Adobe Garamond Pro" w:cs="Arial"/>
        <w:sz w:val="20"/>
        <w:szCs w:val="20"/>
        <w:lang w:val="en-GB"/>
      </w:rPr>
      <w:fldChar w:fldCharType="separate"/>
    </w:r>
    <w:r w:rsidR="008162B8">
      <w:rPr>
        <w:rFonts w:ascii="Adobe Garamond Pro" w:hAnsi="Adobe Garamond Pro" w:cs="Arial"/>
        <w:noProof/>
        <w:sz w:val="20"/>
        <w:szCs w:val="20"/>
        <w:lang w:val="en-GB"/>
      </w:rPr>
      <w:t>1</w:t>
    </w:r>
    <w:r w:rsidRPr="008522C9">
      <w:rPr>
        <w:rFonts w:ascii="Adobe Garamond Pro" w:hAnsi="Adobe Garamond Pro" w:cs="Arial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B9FC4" w14:textId="77777777" w:rsidR="001F0B48" w:rsidRDefault="001F0B48">
      <w:r>
        <w:separator/>
      </w:r>
    </w:p>
    <w:p w14:paraId="593D119F" w14:textId="77777777" w:rsidR="001F0B48" w:rsidRDefault="001F0B48"/>
  </w:footnote>
  <w:footnote w:type="continuationSeparator" w:id="0">
    <w:p w14:paraId="3F3990E5" w14:textId="77777777" w:rsidR="001F0B48" w:rsidRDefault="001F0B48">
      <w:r>
        <w:continuationSeparator/>
      </w:r>
    </w:p>
    <w:p w14:paraId="1E78641B" w14:textId="77777777" w:rsidR="001F0B48" w:rsidRDefault="001F0B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522A" w14:textId="77777777" w:rsidR="00B90885" w:rsidRPr="00336304" w:rsidRDefault="00B90885" w:rsidP="00336304">
    <w:pPr>
      <w:pStyle w:val="En-tte"/>
      <w:jc w:val="right"/>
      <w:rPr>
        <w:rFonts w:ascii="Arial" w:hAnsi="Arial" w:cs="Arial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B63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FA6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D8C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5A1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FA2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72D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8A8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45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8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1EC8F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8314D"/>
    <w:multiLevelType w:val="hybridMultilevel"/>
    <w:tmpl w:val="02165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1C0A2D"/>
    <w:multiLevelType w:val="multilevel"/>
    <w:tmpl w:val="CD20E7E0"/>
    <w:lvl w:ilvl="0">
      <w:start w:val="1"/>
      <w:numFmt w:val="decimal"/>
      <w:pStyle w:val="Call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allHeading2"/>
      <w:lvlText w:val="%1.%2."/>
      <w:lvlJc w:val="left"/>
      <w:pPr>
        <w:tabs>
          <w:tab w:val="num" w:pos="792"/>
        </w:tabs>
        <w:ind w:left="792" w:hanging="432"/>
      </w:pPr>
      <w:rPr>
        <w:b/>
        <w:bCs w:val="0"/>
      </w:rPr>
    </w:lvl>
    <w:lvl w:ilvl="2">
      <w:start w:val="1"/>
      <w:numFmt w:val="decimal"/>
      <w:pStyle w:val="DLT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6D172D"/>
    <w:multiLevelType w:val="multilevel"/>
    <w:tmpl w:val="FC362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1471CD7"/>
    <w:multiLevelType w:val="multilevel"/>
    <w:tmpl w:val="7ECCD456"/>
    <w:lvl w:ilvl="0">
      <w:start w:val="1"/>
      <w:numFmt w:val="bullet"/>
      <w:lvlText w:val="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C4885"/>
    <w:multiLevelType w:val="multilevel"/>
    <w:tmpl w:val="C4BCE6D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9134BC4"/>
    <w:multiLevelType w:val="hybridMultilevel"/>
    <w:tmpl w:val="B9DA7AFE"/>
    <w:lvl w:ilvl="0" w:tplc="B44418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81628"/>
    <w:multiLevelType w:val="multilevel"/>
    <w:tmpl w:val="FC362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4E67870"/>
    <w:multiLevelType w:val="multilevel"/>
    <w:tmpl w:val="1C22AC8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6A043D"/>
    <w:multiLevelType w:val="multilevel"/>
    <w:tmpl w:val="C014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97F4ABC"/>
    <w:multiLevelType w:val="hybridMultilevel"/>
    <w:tmpl w:val="A1A01E58"/>
    <w:lvl w:ilvl="0" w:tplc="347AA9D8">
      <w:start w:val="1"/>
      <w:numFmt w:val="bullet"/>
      <w:lvlText w:val="•"/>
      <w:lvlJc w:val="left"/>
      <w:pPr>
        <w:tabs>
          <w:tab w:val="num" w:pos="520"/>
        </w:tabs>
        <w:ind w:left="520" w:hanging="340"/>
      </w:pPr>
      <w:rPr>
        <w:rFonts w:ascii="Tekton" w:hAnsi="Tekton" w:cs="Tek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2416AB"/>
    <w:multiLevelType w:val="multilevel"/>
    <w:tmpl w:val="FC362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A2E0865"/>
    <w:multiLevelType w:val="multilevel"/>
    <w:tmpl w:val="1C22AC8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B95E73"/>
    <w:multiLevelType w:val="hybridMultilevel"/>
    <w:tmpl w:val="4F109558"/>
    <w:lvl w:ilvl="0" w:tplc="B6AC5CB2">
      <w:start w:val="1"/>
      <w:numFmt w:val="bullet"/>
      <w:lvlText w:val="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3E1383"/>
    <w:multiLevelType w:val="hybridMultilevel"/>
    <w:tmpl w:val="79869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485A72"/>
    <w:multiLevelType w:val="multilevel"/>
    <w:tmpl w:val="FC362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AE2351B"/>
    <w:multiLevelType w:val="hybridMultilevel"/>
    <w:tmpl w:val="1C22AC8A"/>
    <w:lvl w:ilvl="0" w:tplc="B27E0C6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C50B0"/>
    <w:multiLevelType w:val="hybridMultilevel"/>
    <w:tmpl w:val="8A324104"/>
    <w:lvl w:ilvl="0" w:tplc="2BAEFF0A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2587D"/>
    <w:multiLevelType w:val="multilevel"/>
    <w:tmpl w:val="5C9C68AC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796D15BC"/>
    <w:multiLevelType w:val="hybridMultilevel"/>
    <w:tmpl w:val="A250595C"/>
    <w:lvl w:ilvl="0" w:tplc="347AA9D8">
      <w:start w:val="1"/>
      <w:numFmt w:val="bullet"/>
      <w:lvlText w:val="•"/>
      <w:lvlJc w:val="left"/>
      <w:pPr>
        <w:tabs>
          <w:tab w:val="num" w:pos="580"/>
        </w:tabs>
        <w:ind w:left="580" w:hanging="340"/>
      </w:pPr>
      <w:rPr>
        <w:rFonts w:ascii="Tekton" w:hAnsi="Tekton" w:cs="Tekto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AE50529"/>
    <w:multiLevelType w:val="hybridMultilevel"/>
    <w:tmpl w:val="55F88D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80498"/>
    <w:multiLevelType w:val="hybridMultilevel"/>
    <w:tmpl w:val="7ECCD456"/>
    <w:lvl w:ilvl="0" w:tplc="7BDC0958">
      <w:start w:val="1"/>
      <w:numFmt w:val="bullet"/>
      <w:lvlText w:val="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C40B2"/>
    <w:multiLevelType w:val="multilevel"/>
    <w:tmpl w:val="813EB00A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8"/>
  </w:num>
  <w:num w:numId="5">
    <w:abstractNumId w:val="20"/>
  </w:num>
  <w:num w:numId="6">
    <w:abstractNumId w:val="3"/>
  </w:num>
  <w:num w:numId="7">
    <w:abstractNumId w:val="11"/>
  </w:num>
  <w:num w:numId="8">
    <w:abstractNumId w:val="10"/>
  </w:num>
  <w:num w:numId="9">
    <w:abstractNumId w:val="24"/>
  </w:num>
  <w:num w:numId="10">
    <w:abstractNumId w:val="31"/>
  </w:num>
  <w:num w:numId="11">
    <w:abstractNumId w:val="9"/>
  </w:num>
  <w:num w:numId="12">
    <w:abstractNumId w:val="14"/>
  </w:num>
  <w:num w:numId="13">
    <w:abstractNumId w:val="27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30"/>
  </w:num>
  <w:num w:numId="23">
    <w:abstractNumId w:val="13"/>
  </w:num>
  <w:num w:numId="24">
    <w:abstractNumId w:val="15"/>
  </w:num>
  <w:num w:numId="25">
    <w:abstractNumId w:val="25"/>
  </w:num>
  <w:num w:numId="26">
    <w:abstractNumId w:val="21"/>
  </w:num>
  <w:num w:numId="27">
    <w:abstractNumId w:val="17"/>
  </w:num>
  <w:num w:numId="28">
    <w:abstractNumId w:val="28"/>
  </w:num>
  <w:num w:numId="29">
    <w:abstractNumId w:val="23"/>
  </w:num>
  <w:num w:numId="30">
    <w:abstractNumId w:val="1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</w:num>
  <w:num w:numId="34">
    <w:abstractNumId w:val="11"/>
  </w:num>
  <w:num w:numId="35">
    <w:abstractNumId w:val="26"/>
  </w:num>
  <w:num w:numId="36">
    <w:abstractNumId w:val="11"/>
  </w:num>
  <w:num w:numId="37">
    <w:abstractNumId w:val="29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BE"/>
    <w:rsid w:val="00001ED2"/>
    <w:rsid w:val="00004EAD"/>
    <w:rsid w:val="00005D5C"/>
    <w:rsid w:val="00006A8A"/>
    <w:rsid w:val="00010C68"/>
    <w:rsid w:val="00020B46"/>
    <w:rsid w:val="000229D3"/>
    <w:rsid w:val="000266AE"/>
    <w:rsid w:val="000267B5"/>
    <w:rsid w:val="00027A61"/>
    <w:rsid w:val="000306F5"/>
    <w:rsid w:val="000334BB"/>
    <w:rsid w:val="00034759"/>
    <w:rsid w:val="000370F8"/>
    <w:rsid w:val="000407FC"/>
    <w:rsid w:val="00044996"/>
    <w:rsid w:val="00044A43"/>
    <w:rsid w:val="00047123"/>
    <w:rsid w:val="0005186E"/>
    <w:rsid w:val="000625B5"/>
    <w:rsid w:val="00063A5E"/>
    <w:rsid w:val="00064FC6"/>
    <w:rsid w:val="000679CF"/>
    <w:rsid w:val="00074696"/>
    <w:rsid w:val="00080179"/>
    <w:rsid w:val="00087BDC"/>
    <w:rsid w:val="00087ED4"/>
    <w:rsid w:val="000A2D80"/>
    <w:rsid w:val="000A5B50"/>
    <w:rsid w:val="000A7AA3"/>
    <w:rsid w:val="000C1FEB"/>
    <w:rsid w:val="000C24A7"/>
    <w:rsid w:val="000C7812"/>
    <w:rsid w:val="000D2DFC"/>
    <w:rsid w:val="000E1D5A"/>
    <w:rsid w:val="000E3E6F"/>
    <w:rsid w:val="000E6E5F"/>
    <w:rsid w:val="000E7527"/>
    <w:rsid w:val="000F1FCD"/>
    <w:rsid w:val="000F44F8"/>
    <w:rsid w:val="00101C0A"/>
    <w:rsid w:val="00114D9A"/>
    <w:rsid w:val="0011685C"/>
    <w:rsid w:val="00116F1F"/>
    <w:rsid w:val="00117BC5"/>
    <w:rsid w:val="001255ED"/>
    <w:rsid w:val="00127157"/>
    <w:rsid w:val="0013506A"/>
    <w:rsid w:val="00136372"/>
    <w:rsid w:val="001377E2"/>
    <w:rsid w:val="00137EBB"/>
    <w:rsid w:val="00140BB9"/>
    <w:rsid w:val="00144D8D"/>
    <w:rsid w:val="001518D1"/>
    <w:rsid w:val="00161071"/>
    <w:rsid w:val="0016217B"/>
    <w:rsid w:val="00166C0F"/>
    <w:rsid w:val="001676C1"/>
    <w:rsid w:val="0018547F"/>
    <w:rsid w:val="001A5AB7"/>
    <w:rsid w:val="001B17EA"/>
    <w:rsid w:val="001B4385"/>
    <w:rsid w:val="001B5B37"/>
    <w:rsid w:val="001C1921"/>
    <w:rsid w:val="001C2E51"/>
    <w:rsid w:val="001C57D5"/>
    <w:rsid w:val="001C68E2"/>
    <w:rsid w:val="001D135F"/>
    <w:rsid w:val="001D25EC"/>
    <w:rsid w:val="001D555E"/>
    <w:rsid w:val="001D76A3"/>
    <w:rsid w:val="001F0B48"/>
    <w:rsid w:val="001F3C3A"/>
    <w:rsid w:val="001F4A01"/>
    <w:rsid w:val="00202532"/>
    <w:rsid w:val="00205282"/>
    <w:rsid w:val="00211126"/>
    <w:rsid w:val="00214E7F"/>
    <w:rsid w:val="00216A58"/>
    <w:rsid w:val="0022010D"/>
    <w:rsid w:val="00221C30"/>
    <w:rsid w:val="00222EB7"/>
    <w:rsid w:val="00233B43"/>
    <w:rsid w:val="002353B0"/>
    <w:rsid w:val="002469FF"/>
    <w:rsid w:val="0025111D"/>
    <w:rsid w:val="00262455"/>
    <w:rsid w:val="00263A09"/>
    <w:rsid w:val="00265AB9"/>
    <w:rsid w:val="0026738F"/>
    <w:rsid w:val="00270E8B"/>
    <w:rsid w:val="00271148"/>
    <w:rsid w:val="002752D9"/>
    <w:rsid w:val="00276288"/>
    <w:rsid w:val="00281E36"/>
    <w:rsid w:val="00281EA4"/>
    <w:rsid w:val="002867E3"/>
    <w:rsid w:val="002924A2"/>
    <w:rsid w:val="00293923"/>
    <w:rsid w:val="002A02B8"/>
    <w:rsid w:val="002B04FD"/>
    <w:rsid w:val="002D29B9"/>
    <w:rsid w:val="002E098D"/>
    <w:rsid w:val="002E5CBF"/>
    <w:rsid w:val="002F26A3"/>
    <w:rsid w:val="002F3AE4"/>
    <w:rsid w:val="002F6B02"/>
    <w:rsid w:val="00311AC8"/>
    <w:rsid w:val="003274B0"/>
    <w:rsid w:val="0033012A"/>
    <w:rsid w:val="003313DF"/>
    <w:rsid w:val="00336304"/>
    <w:rsid w:val="0033699C"/>
    <w:rsid w:val="0033798E"/>
    <w:rsid w:val="003413D5"/>
    <w:rsid w:val="003416A5"/>
    <w:rsid w:val="00342C61"/>
    <w:rsid w:val="00354A9F"/>
    <w:rsid w:val="00355917"/>
    <w:rsid w:val="00357666"/>
    <w:rsid w:val="00360D2B"/>
    <w:rsid w:val="00364345"/>
    <w:rsid w:val="00370800"/>
    <w:rsid w:val="00370AF1"/>
    <w:rsid w:val="003752FE"/>
    <w:rsid w:val="00377BB6"/>
    <w:rsid w:val="00382C3C"/>
    <w:rsid w:val="00387714"/>
    <w:rsid w:val="0039743F"/>
    <w:rsid w:val="003A7FC5"/>
    <w:rsid w:val="003B0F59"/>
    <w:rsid w:val="003B2F20"/>
    <w:rsid w:val="003B7A4A"/>
    <w:rsid w:val="003C015E"/>
    <w:rsid w:val="003C219B"/>
    <w:rsid w:val="003D32A6"/>
    <w:rsid w:val="003E5DAD"/>
    <w:rsid w:val="003F098E"/>
    <w:rsid w:val="003F2A5E"/>
    <w:rsid w:val="003F7155"/>
    <w:rsid w:val="003F7372"/>
    <w:rsid w:val="00401595"/>
    <w:rsid w:val="00402DE7"/>
    <w:rsid w:val="004064B8"/>
    <w:rsid w:val="004124AD"/>
    <w:rsid w:val="00414F01"/>
    <w:rsid w:val="004265A5"/>
    <w:rsid w:val="00431EE0"/>
    <w:rsid w:val="00431F5D"/>
    <w:rsid w:val="00451D85"/>
    <w:rsid w:val="004529BC"/>
    <w:rsid w:val="00455441"/>
    <w:rsid w:val="0046074B"/>
    <w:rsid w:val="00462CEE"/>
    <w:rsid w:val="0047286B"/>
    <w:rsid w:val="00482309"/>
    <w:rsid w:val="00485035"/>
    <w:rsid w:val="004878B8"/>
    <w:rsid w:val="0049039C"/>
    <w:rsid w:val="004937AE"/>
    <w:rsid w:val="004955EB"/>
    <w:rsid w:val="004A06EF"/>
    <w:rsid w:val="004A410E"/>
    <w:rsid w:val="004A68D3"/>
    <w:rsid w:val="004B1A47"/>
    <w:rsid w:val="004B218D"/>
    <w:rsid w:val="004B48AF"/>
    <w:rsid w:val="004C6419"/>
    <w:rsid w:val="004D122D"/>
    <w:rsid w:val="004D2AD4"/>
    <w:rsid w:val="004D4865"/>
    <w:rsid w:val="004D627E"/>
    <w:rsid w:val="004D6B85"/>
    <w:rsid w:val="004D743E"/>
    <w:rsid w:val="004E0503"/>
    <w:rsid w:val="004E4694"/>
    <w:rsid w:val="004E6237"/>
    <w:rsid w:val="0050161C"/>
    <w:rsid w:val="00505AD0"/>
    <w:rsid w:val="00513320"/>
    <w:rsid w:val="005144A1"/>
    <w:rsid w:val="00514CA0"/>
    <w:rsid w:val="00516174"/>
    <w:rsid w:val="005168E9"/>
    <w:rsid w:val="00521388"/>
    <w:rsid w:val="00522552"/>
    <w:rsid w:val="00526B30"/>
    <w:rsid w:val="00534AB7"/>
    <w:rsid w:val="005422B4"/>
    <w:rsid w:val="00544D56"/>
    <w:rsid w:val="00545CAF"/>
    <w:rsid w:val="005507C1"/>
    <w:rsid w:val="005577B1"/>
    <w:rsid w:val="00580822"/>
    <w:rsid w:val="00587827"/>
    <w:rsid w:val="00590600"/>
    <w:rsid w:val="00591918"/>
    <w:rsid w:val="00594BC3"/>
    <w:rsid w:val="005A33F1"/>
    <w:rsid w:val="005A37E1"/>
    <w:rsid w:val="005A6943"/>
    <w:rsid w:val="005A6D39"/>
    <w:rsid w:val="005A7F1C"/>
    <w:rsid w:val="005B0E89"/>
    <w:rsid w:val="005C1AA6"/>
    <w:rsid w:val="005E70AE"/>
    <w:rsid w:val="005F0DB1"/>
    <w:rsid w:val="005F25E4"/>
    <w:rsid w:val="005F3757"/>
    <w:rsid w:val="005F56F8"/>
    <w:rsid w:val="005F6DCC"/>
    <w:rsid w:val="006079C6"/>
    <w:rsid w:val="006139F0"/>
    <w:rsid w:val="00615767"/>
    <w:rsid w:val="006235D7"/>
    <w:rsid w:val="00625636"/>
    <w:rsid w:val="0062681B"/>
    <w:rsid w:val="00627961"/>
    <w:rsid w:val="00631FB5"/>
    <w:rsid w:val="006340D4"/>
    <w:rsid w:val="006347E9"/>
    <w:rsid w:val="006352C0"/>
    <w:rsid w:val="00645EA9"/>
    <w:rsid w:val="006470D6"/>
    <w:rsid w:val="00651560"/>
    <w:rsid w:val="0065571A"/>
    <w:rsid w:val="00656EA7"/>
    <w:rsid w:val="006610E4"/>
    <w:rsid w:val="00664A64"/>
    <w:rsid w:val="006724F8"/>
    <w:rsid w:val="00676078"/>
    <w:rsid w:val="006847CC"/>
    <w:rsid w:val="00685AB5"/>
    <w:rsid w:val="00687E24"/>
    <w:rsid w:val="00696E96"/>
    <w:rsid w:val="006A2888"/>
    <w:rsid w:val="006A3CC5"/>
    <w:rsid w:val="006A3E79"/>
    <w:rsid w:val="006A6EE3"/>
    <w:rsid w:val="006A798F"/>
    <w:rsid w:val="006B7663"/>
    <w:rsid w:val="006C0BF0"/>
    <w:rsid w:val="006C41BF"/>
    <w:rsid w:val="006D03B5"/>
    <w:rsid w:val="006D3A94"/>
    <w:rsid w:val="006D3B1A"/>
    <w:rsid w:val="006D4179"/>
    <w:rsid w:val="006E29BF"/>
    <w:rsid w:val="006E331D"/>
    <w:rsid w:val="006E5C63"/>
    <w:rsid w:val="006F11A0"/>
    <w:rsid w:val="006F218C"/>
    <w:rsid w:val="006F2A18"/>
    <w:rsid w:val="007003B7"/>
    <w:rsid w:val="00711132"/>
    <w:rsid w:val="00717C19"/>
    <w:rsid w:val="00723149"/>
    <w:rsid w:val="007267D7"/>
    <w:rsid w:val="0072737A"/>
    <w:rsid w:val="00733B2D"/>
    <w:rsid w:val="00735DB7"/>
    <w:rsid w:val="007365F9"/>
    <w:rsid w:val="00746A68"/>
    <w:rsid w:val="00747A15"/>
    <w:rsid w:val="00761D15"/>
    <w:rsid w:val="00777254"/>
    <w:rsid w:val="00780AFA"/>
    <w:rsid w:val="00781590"/>
    <w:rsid w:val="00785FF9"/>
    <w:rsid w:val="007864A4"/>
    <w:rsid w:val="00787305"/>
    <w:rsid w:val="00795B98"/>
    <w:rsid w:val="007A0FE9"/>
    <w:rsid w:val="007A3709"/>
    <w:rsid w:val="007A4FB9"/>
    <w:rsid w:val="007B43FE"/>
    <w:rsid w:val="007C2826"/>
    <w:rsid w:val="007D087A"/>
    <w:rsid w:val="007D1330"/>
    <w:rsid w:val="007D5103"/>
    <w:rsid w:val="007D5547"/>
    <w:rsid w:val="007E2848"/>
    <w:rsid w:val="007F4F8C"/>
    <w:rsid w:val="007F4F9C"/>
    <w:rsid w:val="0080176B"/>
    <w:rsid w:val="008162B8"/>
    <w:rsid w:val="00816662"/>
    <w:rsid w:val="00820FAA"/>
    <w:rsid w:val="00821C0A"/>
    <w:rsid w:val="00827448"/>
    <w:rsid w:val="008309B8"/>
    <w:rsid w:val="00831D0C"/>
    <w:rsid w:val="00832559"/>
    <w:rsid w:val="00832E6E"/>
    <w:rsid w:val="00833C9D"/>
    <w:rsid w:val="008378B7"/>
    <w:rsid w:val="008522C9"/>
    <w:rsid w:val="008548FC"/>
    <w:rsid w:val="00860BE5"/>
    <w:rsid w:val="00860E03"/>
    <w:rsid w:val="008634E5"/>
    <w:rsid w:val="008745CC"/>
    <w:rsid w:val="008765B7"/>
    <w:rsid w:val="00885907"/>
    <w:rsid w:val="00892AD6"/>
    <w:rsid w:val="008B3E7F"/>
    <w:rsid w:val="008B46D5"/>
    <w:rsid w:val="008B65AA"/>
    <w:rsid w:val="008C3DE2"/>
    <w:rsid w:val="008C509D"/>
    <w:rsid w:val="008C6562"/>
    <w:rsid w:val="008C6BC8"/>
    <w:rsid w:val="008C77A7"/>
    <w:rsid w:val="008D15D0"/>
    <w:rsid w:val="008D2496"/>
    <w:rsid w:val="008D3277"/>
    <w:rsid w:val="008E4099"/>
    <w:rsid w:val="008E506D"/>
    <w:rsid w:val="008E7AF4"/>
    <w:rsid w:val="008F0495"/>
    <w:rsid w:val="008F0D9C"/>
    <w:rsid w:val="008F5D73"/>
    <w:rsid w:val="008F732E"/>
    <w:rsid w:val="00901FE0"/>
    <w:rsid w:val="0090317B"/>
    <w:rsid w:val="009036B6"/>
    <w:rsid w:val="0090457F"/>
    <w:rsid w:val="00907E90"/>
    <w:rsid w:val="00912B0B"/>
    <w:rsid w:val="00916910"/>
    <w:rsid w:val="009173AE"/>
    <w:rsid w:val="0091753E"/>
    <w:rsid w:val="00917917"/>
    <w:rsid w:val="00920954"/>
    <w:rsid w:val="00924AAA"/>
    <w:rsid w:val="00925180"/>
    <w:rsid w:val="00935F80"/>
    <w:rsid w:val="00936229"/>
    <w:rsid w:val="0094049D"/>
    <w:rsid w:val="00941452"/>
    <w:rsid w:val="0094333F"/>
    <w:rsid w:val="00943E22"/>
    <w:rsid w:val="0094403E"/>
    <w:rsid w:val="009520BA"/>
    <w:rsid w:val="00954A17"/>
    <w:rsid w:val="0096233D"/>
    <w:rsid w:val="00967368"/>
    <w:rsid w:val="00980241"/>
    <w:rsid w:val="00984E8C"/>
    <w:rsid w:val="00984F22"/>
    <w:rsid w:val="009854B3"/>
    <w:rsid w:val="00995D87"/>
    <w:rsid w:val="00996708"/>
    <w:rsid w:val="00997F2B"/>
    <w:rsid w:val="009A0372"/>
    <w:rsid w:val="009A08C2"/>
    <w:rsid w:val="009A1982"/>
    <w:rsid w:val="009A1B38"/>
    <w:rsid w:val="009A2C56"/>
    <w:rsid w:val="009B072E"/>
    <w:rsid w:val="009B54AC"/>
    <w:rsid w:val="009C5E43"/>
    <w:rsid w:val="009D2631"/>
    <w:rsid w:val="009D56FD"/>
    <w:rsid w:val="009E5FA3"/>
    <w:rsid w:val="009F1F11"/>
    <w:rsid w:val="00A01D63"/>
    <w:rsid w:val="00A0226F"/>
    <w:rsid w:val="00A0301B"/>
    <w:rsid w:val="00A05B51"/>
    <w:rsid w:val="00A11152"/>
    <w:rsid w:val="00A14F64"/>
    <w:rsid w:val="00A15B2C"/>
    <w:rsid w:val="00A1723B"/>
    <w:rsid w:val="00A32B85"/>
    <w:rsid w:val="00A33DF3"/>
    <w:rsid w:val="00A353EF"/>
    <w:rsid w:val="00A4264A"/>
    <w:rsid w:val="00A4385A"/>
    <w:rsid w:val="00A4421F"/>
    <w:rsid w:val="00A444C4"/>
    <w:rsid w:val="00A46F0B"/>
    <w:rsid w:val="00A63E45"/>
    <w:rsid w:val="00A72422"/>
    <w:rsid w:val="00A73DE0"/>
    <w:rsid w:val="00A75A21"/>
    <w:rsid w:val="00A77E19"/>
    <w:rsid w:val="00A80567"/>
    <w:rsid w:val="00A90B47"/>
    <w:rsid w:val="00A90F5E"/>
    <w:rsid w:val="00AB42F6"/>
    <w:rsid w:val="00AC159F"/>
    <w:rsid w:val="00AC195B"/>
    <w:rsid w:val="00AC25BA"/>
    <w:rsid w:val="00AC7129"/>
    <w:rsid w:val="00AD14CF"/>
    <w:rsid w:val="00AD19C3"/>
    <w:rsid w:val="00AE39BB"/>
    <w:rsid w:val="00AE46D3"/>
    <w:rsid w:val="00AE78D5"/>
    <w:rsid w:val="00AF0351"/>
    <w:rsid w:val="00AF0790"/>
    <w:rsid w:val="00AF2B32"/>
    <w:rsid w:val="00AF421A"/>
    <w:rsid w:val="00B0551C"/>
    <w:rsid w:val="00B0699C"/>
    <w:rsid w:val="00B10738"/>
    <w:rsid w:val="00B12AF7"/>
    <w:rsid w:val="00B20313"/>
    <w:rsid w:val="00B32350"/>
    <w:rsid w:val="00B33FF1"/>
    <w:rsid w:val="00B342C5"/>
    <w:rsid w:val="00B41E26"/>
    <w:rsid w:val="00B4246F"/>
    <w:rsid w:val="00B50C5A"/>
    <w:rsid w:val="00B511AD"/>
    <w:rsid w:val="00B54296"/>
    <w:rsid w:val="00B561A1"/>
    <w:rsid w:val="00B60EC2"/>
    <w:rsid w:val="00B64657"/>
    <w:rsid w:val="00B66A69"/>
    <w:rsid w:val="00B67912"/>
    <w:rsid w:val="00B73F2A"/>
    <w:rsid w:val="00B76CAF"/>
    <w:rsid w:val="00B86396"/>
    <w:rsid w:val="00B90885"/>
    <w:rsid w:val="00BA39C2"/>
    <w:rsid w:val="00BB2789"/>
    <w:rsid w:val="00BC1580"/>
    <w:rsid w:val="00BC2C8C"/>
    <w:rsid w:val="00BC4441"/>
    <w:rsid w:val="00BC4B9D"/>
    <w:rsid w:val="00BC6E8B"/>
    <w:rsid w:val="00BD5581"/>
    <w:rsid w:val="00BD7295"/>
    <w:rsid w:val="00BD7A2F"/>
    <w:rsid w:val="00BE13BC"/>
    <w:rsid w:val="00BE32E8"/>
    <w:rsid w:val="00BE38F4"/>
    <w:rsid w:val="00BF017B"/>
    <w:rsid w:val="00BF370C"/>
    <w:rsid w:val="00BF38C2"/>
    <w:rsid w:val="00BF7174"/>
    <w:rsid w:val="00C015FD"/>
    <w:rsid w:val="00C02E7D"/>
    <w:rsid w:val="00C048D0"/>
    <w:rsid w:val="00C06826"/>
    <w:rsid w:val="00C06EE9"/>
    <w:rsid w:val="00C07A88"/>
    <w:rsid w:val="00C07E59"/>
    <w:rsid w:val="00C130A0"/>
    <w:rsid w:val="00C13E97"/>
    <w:rsid w:val="00C17787"/>
    <w:rsid w:val="00C22A72"/>
    <w:rsid w:val="00C22EFC"/>
    <w:rsid w:val="00C23768"/>
    <w:rsid w:val="00C3312F"/>
    <w:rsid w:val="00C352B9"/>
    <w:rsid w:val="00C400D7"/>
    <w:rsid w:val="00C43857"/>
    <w:rsid w:val="00C50E55"/>
    <w:rsid w:val="00C54835"/>
    <w:rsid w:val="00C563BE"/>
    <w:rsid w:val="00C61F6F"/>
    <w:rsid w:val="00C658C2"/>
    <w:rsid w:val="00C6634B"/>
    <w:rsid w:val="00C75120"/>
    <w:rsid w:val="00C82A2A"/>
    <w:rsid w:val="00C85726"/>
    <w:rsid w:val="00C92990"/>
    <w:rsid w:val="00C93574"/>
    <w:rsid w:val="00C94CDD"/>
    <w:rsid w:val="00C965FA"/>
    <w:rsid w:val="00CA62BE"/>
    <w:rsid w:val="00CA6ECA"/>
    <w:rsid w:val="00CB1476"/>
    <w:rsid w:val="00CB34E9"/>
    <w:rsid w:val="00CB41AE"/>
    <w:rsid w:val="00CC424D"/>
    <w:rsid w:val="00CC6ED8"/>
    <w:rsid w:val="00CC7297"/>
    <w:rsid w:val="00CD01F6"/>
    <w:rsid w:val="00CE42B3"/>
    <w:rsid w:val="00CE5DEF"/>
    <w:rsid w:val="00CE680F"/>
    <w:rsid w:val="00CF2583"/>
    <w:rsid w:val="00CF39EE"/>
    <w:rsid w:val="00D000D9"/>
    <w:rsid w:val="00D04821"/>
    <w:rsid w:val="00D0765A"/>
    <w:rsid w:val="00D07CBB"/>
    <w:rsid w:val="00D11B59"/>
    <w:rsid w:val="00D1284C"/>
    <w:rsid w:val="00D23F81"/>
    <w:rsid w:val="00D24869"/>
    <w:rsid w:val="00D256C1"/>
    <w:rsid w:val="00D269C3"/>
    <w:rsid w:val="00D32698"/>
    <w:rsid w:val="00D3480D"/>
    <w:rsid w:val="00D35850"/>
    <w:rsid w:val="00D40969"/>
    <w:rsid w:val="00D4145C"/>
    <w:rsid w:val="00D467EA"/>
    <w:rsid w:val="00D46E8C"/>
    <w:rsid w:val="00D47277"/>
    <w:rsid w:val="00D4774D"/>
    <w:rsid w:val="00D50BAE"/>
    <w:rsid w:val="00D51EF9"/>
    <w:rsid w:val="00D52345"/>
    <w:rsid w:val="00D53219"/>
    <w:rsid w:val="00D65127"/>
    <w:rsid w:val="00D71A5E"/>
    <w:rsid w:val="00D74B90"/>
    <w:rsid w:val="00D812E0"/>
    <w:rsid w:val="00D84A7D"/>
    <w:rsid w:val="00D855ED"/>
    <w:rsid w:val="00D920CE"/>
    <w:rsid w:val="00DB2A74"/>
    <w:rsid w:val="00DB33E3"/>
    <w:rsid w:val="00DC108D"/>
    <w:rsid w:val="00DC354B"/>
    <w:rsid w:val="00DC6B70"/>
    <w:rsid w:val="00DC7087"/>
    <w:rsid w:val="00DD0A24"/>
    <w:rsid w:val="00DE5B59"/>
    <w:rsid w:val="00DF101B"/>
    <w:rsid w:val="00DF7899"/>
    <w:rsid w:val="00E004C5"/>
    <w:rsid w:val="00E06F20"/>
    <w:rsid w:val="00E07B6D"/>
    <w:rsid w:val="00E108FC"/>
    <w:rsid w:val="00E1184B"/>
    <w:rsid w:val="00E12E7D"/>
    <w:rsid w:val="00E15166"/>
    <w:rsid w:val="00E15264"/>
    <w:rsid w:val="00E16D6A"/>
    <w:rsid w:val="00E274F5"/>
    <w:rsid w:val="00E35FA7"/>
    <w:rsid w:val="00E374B7"/>
    <w:rsid w:val="00E465E0"/>
    <w:rsid w:val="00E52074"/>
    <w:rsid w:val="00E538C9"/>
    <w:rsid w:val="00E579CA"/>
    <w:rsid w:val="00E644CB"/>
    <w:rsid w:val="00E700E4"/>
    <w:rsid w:val="00E7022D"/>
    <w:rsid w:val="00E75526"/>
    <w:rsid w:val="00E75E58"/>
    <w:rsid w:val="00E838B5"/>
    <w:rsid w:val="00E85065"/>
    <w:rsid w:val="00E858AC"/>
    <w:rsid w:val="00E86E93"/>
    <w:rsid w:val="00E875A1"/>
    <w:rsid w:val="00E87B7D"/>
    <w:rsid w:val="00E87CE6"/>
    <w:rsid w:val="00E91F9B"/>
    <w:rsid w:val="00E92139"/>
    <w:rsid w:val="00E927DE"/>
    <w:rsid w:val="00EA274A"/>
    <w:rsid w:val="00EA3548"/>
    <w:rsid w:val="00EA4A12"/>
    <w:rsid w:val="00EA7089"/>
    <w:rsid w:val="00EA7F4A"/>
    <w:rsid w:val="00EB7ED7"/>
    <w:rsid w:val="00EC0F44"/>
    <w:rsid w:val="00EC436E"/>
    <w:rsid w:val="00ED0296"/>
    <w:rsid w:val="00ED1C6A"/>
    <w:rsid w:val="00ED27E2"/>
    <w:rsid w:val="00ED7BC0"/>
    <w:rsid w:val="00EE0431"/>
    <w:rsid w:val="00EE18D2"/>
    <w:rsid w:val="00EE2B89"/>
    <w:rsid w:val="00EE2C0F"/>
    <w:rsid w:val="00EE36C9"/>
    <w:rsid w:val="00EF13E1"/>
    <w:rsid w:val="00EF282C"/>
    <w:rsid w:val="00F03231"/>
    <w:rsid w:val="00F05BF4"/>
    <w:rsid w:val="00F06209"/>
    <w:rsid w:val="00F06868"/>
    <w:rsid w:val="00F06DE9"/>
    <w:rsid w:val="00F10560"/>
    <w:rsid w:val="00F15B04"/>
    <w:rsid w:val="00F16B46"/>
    <w:rsid w:val="00F17F2A"/>
    <w:rsid w:val="00F20003"/>
    <w:rsid w:val="00F3036A"/>
    <w:rsid w:val="00F4092A"/>
    <w:rsid w:val="00F429AE"/>
    <w:rsid w:val="00F450EE"/>
    <w:rsid w:val="00F50A38"/>
    <w:rsid w:val="00F51CF6"/>
    <w:rsid w:val="00F5441E"/>
    <w:rsid w:val="00F54EF0"/>
    <w:rsid w:val="00F62A0E"/>
    <w:rsid w:val="00F63AF3"/>
    <w:rsid w:val="00F676DE"/>
    <w:rsid w:val="00F678F4"/>
    <w:rsid w:val="00F70B86"/>
    <w:rsid w:val="00F76228"/>
    <w:rsid w:val="00F776CF"/>
    <w:rsid w:val="00F82100"/>
    <w:rsid w:val="00F82EEF"/>
    <w:rsid w:val="00F8662E"/>
    <w:rsid w:val="00F90C7A"/>
    <w:rsid w:val="00F93ECA"/>
    <w:rsid w:val="00FA42EA"/>
    <w:rsid w:val="00FA7661"/>
    <w:rsid w:val="00FB1FCD"/>
    <w:rsid w:val="00FB48D0"/>
    <w:rsid w:val="00FC3D87"/>
    <w:rsid w:val="00FC7555"/>
    <w:rsid w:val="00FD06D7"/>
    <w:rsid w:val="00FD0BD5"/>
    <w:rsid w:val="00FD2CA5"/>
    <w:rsid w:val="00FD3B77"/>
    <w:rsid w:val="00FD60EF"/>
    <w:rsid w:val="00FE69DA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0D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Titre1">
    <w:name w:val="heading 1"/>
    <w:basedOn w:val="Normal"/>
    <w:next w:val="Normal"/>
    <w:qFormat/>
    <w:rsid w:val="00AF2B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F2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708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708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44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4403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4403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94403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9440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lHeading1">
    <w:name w:val="Call Heading 1"/>
    <w:basedOn w:val="Titre1"/>
    <w:next w:val="CallParagraph"/>
    <w:rsid w:val="00A63E45"/>
    <w:pPr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Adobe Garamond Pro" w:hAnsi="Adobe Garamond Pro"/>
      <w:sz w:val="24"/>
    </w:rPr>
  </w:style>
  <w:style w:type="paragraph" w:customStyle="1" w:styleId="CallHeading2">
    <w:name w:val="Call Heading 2"/>
    <w:basedOn w:val="Titre2"/>
    <w:next w:val="CallParagraph"/>
    <w:rsid w:val="00EF282C"/>
    <w:pPr>
      <w:numPr>
        <w:ilvl w:val="1"/>
        <w:numId w:val="7"/>
      </w:numPr>
      <w:tabs>
        <w:tab w:val="left" w:pos="680"/>
      </w:tabs>
    </w:pPr>
    <w:rPr>
      <w:rFonts w:ascii="Adobe Garamond Pro" w:hAnsi="Adobe Garamond Pro"/>
      <w:b w:val="0"/>
      <w:i w:val="0"/>
      <w:sz w:val="24"/>
    </w:rPr>
  </w:style>
  <w:style w:type="character" w:styleId="Marquedecommentaire">
    <w:name w:val="annotation reference"/>
    <w:basedOn w:val="Policepardfaut"/>
    <w:semiHidden/>
    <w:rsid w:val="004955EB"/>
    <w:rPr>
      <w:sz w:val="16"/>
      <w:szCs w:val="16"/>
    </w:rPr>
  </w:style>
  <w:style w:type="paragraph" w:customStyle="1" w:styleId="DLTHeading3">
    <w:name w:val="DLT Heading 3"/>
    <w:basedOn w:val="Titre3"/>
    <w:next w:val="CallParagraph"/>
    <w:rsid w:val="008C509D"/>
    <w:pPr>
      <w:numPr>
        <w:ilvl w:val="2"/>
        <w:numId w:val="7"/>
      </w:numPr>
      <w:tabs>
        <w:tab w:val="clear" w:pos="1440"/>
        <w:tab w:val="num" w:pos="851"/>
      </w:tabs>
      <w:ind w:left="0" w:firstLine="0"/>
    </w:pPr>
    <w:rPr>
      <w:b w:val="0"/>
      <w:i/>
      <w:iCs/>
      <w:sz w:val="24"/>
    </w:rPr>
  </w:style>
  <w:style w:type="paragraph" w:customStyle="1" w:styleId="CallParagraph">
    <w:name w:val="Call Paragraph"/>
    <w:basedOn w:val="Normal"/>
    <w:link w:val="CallParagraphCharChar"/>
    <w:rsid w:val="00984F22"/>
    <w:pPr>
      <w:tabs>
        <w:tab w:val="left" w:pos="709"/>
        <w:tab w:val="left" w:pos="4820"/>
        <w:tab w:val="left" w:pos="6777"/>
      </w:tabs>
    </w:pPr>
    <w:rPr>
      <w:rFonts w:ascii="Adobe Garamond Pro" w:hAnsi="Adobe Garamond Pro" w:cs="Arial"/>
    </w:rPr>
  </w:style>
  <w:style w:type="paragraph" w:customStyle="1" w:styleId="StyleCallParagraphUnderline">
    <w:name w:val="Style Call Paragraph + Underline"/>
    <w:basedOn w:val="CallParagraph"/>
    <w:link w:val="StyleCallParagraphUnderlineChar"/>
    <w:rsid w:val="00EF282C"/>
    <w:rPr>
      <w:u w:val="single"/>
    </w:rPr>
  </w:style>
  <w:style w:type="paragraph" w:customStyle="1" w:styleId="DLTBullet">
    <w:name w:val="DLT Bullet"/>
    <w:basedOn w:val="Listepuces"/>
    <w:next w:val="Normal"/>
    <w:rsid w:val="00A75A21"/>
    <w:rPr>
      <w:rFonts w:ascii="Arial" w:hAnsi="Arial"/>
    </w:rPr>
  </w:style>
  <w:style w:type="paragraph" w:styleId="Commentaire">
    <w:name w:val="annotation text"/>
    <w:basedOn w:val="Normal"/>
    <w:semiHidden/>
    <w:rsid w:val="004955E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955EB"/>
    <w:rPr>
      <w:b/>
      <w:bCs/>
    </w:rPr>
  </w:style>
  <w:style w:type="paragraph" w:styleId="Textedebulles">
    <w:name w:val="Balloon Text"/>
    <w:basedOn w:val="Normal"/>
    <w:semiHidden/>
    <w:rsid w:val="004955EB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rsid w:val="004D4865"/>
    <w:pPr>
      <w:tabs>
        <w:tab w:val="left" w:pos="480"/>
        <w:tab w:val="right" w:leader="dot" w:pos="8636"/>
      </w:tabs>
    </w:pPr>
    <w:rPr>
      <w:rFonts w:ascii="Arial" w:hAnsi="Arial" w:cs="Arial"/>
      <w:b/>
      <w:bCs/>
    </w:rPr>
  </w:style>
  <w:style w:type="character" w:styleId="Lienhypertexte">
    <w:name w:val="Hyperlink"/>
    <w:basedOn w:val="Policepardfaut"/>
    <w:semiHidden/>
    <w:rsid w:val="004955EB"/>
    <w:rPr>
      <w:color w:val="0000FF"/>
      <w:u w:val="single"/>
    </w:rPr>
  </w:style>
  <w:style w:type="paragraph" w:customStyle="1" w:styleId="Style1">
    <w:name w:val="Style1"/>
    <w:basedOn w:val="Normal"/>
    <w:next w:val="TM1"/>
    <w:semiHidden/>
    <w:rsid w:val="00F06DE9"/>
  </w:style>
  <w:style w:type="paragraph" w:styleId="En-tte">
    <w:name w:val="header"/>
    <w:basedOn w:val="Normal"/>
    <w:semiHidden/>
    <w:rsid w:val="00CC424D"/>
    <w:pPr>
      <w:tabs>
        <w:tab w:val="center" w:pos="4320"/>
        <w:tab w:val="right" w:pos="8640"/>
      </w:tabs>
    </w:pPr>
  </w:style>
  <w:style w:type="paragraph" w:styleId="TM2">
    <w:name w:val="toc 2"/>
    <w:basedOn w:val="Normal"/>
    <w:next w:val="Normal"/>
    <w:autoRedefine/>
    <w:semiHidden/>
    <w:rsid w:val="00F06DE9"/>
    <w:pPr>
      <w:ind w:left="240"/>
    </w:pPr>
    <w:rPr>
      <w:rFonts w:ascii="Arial" w:hAnsi="Arial"/>
    </w:rPr>
  </w:style>
  <w:style w:type="paragraph" w:styleId="Pieddepage">
    <w:name w:val="footer"/>
    <w:basedOn w:val="Normal"/>
    <w:semiHidden/>
    <w:rsid w:val="00CC424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CC424D"/>
  </w:style>
  <w:style w:type="paragraph" w:styleId="Notedebasdepage">
    <w:name w:val="footnote text"/>
    <w:basedOn w:val="Normal"/>
    <w:semiHidden/>
    <w:rsid w:val="00166C0F"/>
    <w:rPr>
      <w:sz w:val="20"/>
      <w:szCs w:val="20"/>
    </w:rPr>
  </w:style>
  <w:style w:type="character" w:styleId="Appelnotedebasdep">
    <w:name w:val="footnote reference"/>
    <w:basedOn w:val="Policepardfaut"/>
    <w:semiHidden/>
    <w:rsid w:val="00166C0F"/>
    <w:rPr>
      <w:vertAlign w:val="superscript"/>
    </w:rPr>
  </w:style>
  <w:style w:type="paragraph" w:customStyle="1" w:styleId="DLTFootnote">
    <w:name w:val="DLT Footnote"/>
    <w:basedOn w:val="Notedebasdepage"/>
    <w:rsid w:val="00166C0F"/>
    <w:rPr>
      <w:rFonts w:ascii="Tahoma" w:hAnsi="Tahoma"/>
    </w:rPr>
  </w:style>
  <w:style w:type="table" w:styleId="Grilledutableau">
    <w:name w:val="Table Grid"/>
    <w:basedOn w:val="TableauNormal"/>
    <w:rsid w:val="00E15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A75A21"/>
    <w:pPr>
      <w:numPr>
        <w:numId w:val="11"/>
      </w:numPr>
    </w:pPr>
  </w:style>
  <w:style w:type="paragraph" w:customStyle="1" w:styleId="DLTTOC2">
    <w:name w:val="DLTTOC2"/>
    <w:basedOn w:val="TM2"/>
    <w:rsid w:val="004D4865"/>
    <w:pPr>
      <w:tabs>
        <w:tab w:val="left" w:pos="960"/>
        <w:tab w:val="right" w:leader="dot" w:pos="8636"/>
      </w:tabs>
      <w:ind w:left="510"/>
    </w:pPr>
    <w:rPr>
      <w:noProof/>
    </w:rPr>
  </w:style>
  <w:style w:type="character" w:customStyle="1" w:styleId="StyleCallParagraphUnderlineChar">
    <w:name w:val="Style Call Paragraph + Underline Char"/>
    <w:basedOn w:val="CallParagraphCharChar"/>
    <w:link w:val="StyleCallParagraphUnderline"/>
    <w:rsid w:val="00EF282C"/>
    <w:rPr>
      <w:rFonts w:ascii="Adobe Garamond Pro" w:eastAsia="SimSun" w:hAnsi="Adobe Garamond Pro" w:cs="Arial"/>
      <w:sz w:val="24"/>
      <w:szCs w:val="24"/>
      <w:u w:val="single"/>
      <w:lang w:val="en-US" w:eastAsia="zh-CN" w:bidi="ar-SA"/>
    </w:rPr>
  </w:style>
  <w:style w:type="paragraph" w:styleId="Listenumros">
    <w:name w:val="List Number"/>
    <w:basedOn w:val="Normal"/>
    <w:rsid w:val="00BE32E8"/>
    <w:pPr>
      <w:tabs>
        <w:tab w:val="num" w:pos="540"/>
      </w:tabs>
      <w:ind w:left="540" w:hanging="360"/>
    </w:pPr>
  </w:style>
  <w:style w:type="character" w:styleId="Lienhypertextesuivivisit">
    <w:name w:val="FollowedHyperlink"/>
    <w:basedOn w:val="Policepardfaut"/>
    <w:rsid w:val="000A5B50"/>
    <w:rPr>
      <w:color w:val="606420"/>
      <w:u w:val="single"/>
    </w:rPr>
  </w:style>
  <w:style w:type="character" w:customStyle="1" w:styleId="CallParagraphCharChar">
    <w:name w:val="Call Paragraph Char Char"/>
    <w:basedOn w:val="Policepardfaut"/>
    <w:link w:val="CallParagraph"/>
    <w:rsid w:val="00984F22"/>
    <w:rPr>
      <w:rFonts w:ascii="Adobe Garamond Pro" w:eastAsia="SimSun" w:hAnsi="Adobe Garamond Pro" w:cs="Arial"/>
      <w:sz w:val="24"/>
      <w:szCs w:val="24"/>
      <w:lang w:val="en-US" w:eastAsia="zh-CN" w:bidi="ar-SA"/>
    </w:rPr>
  </w:style>
  <w:style w:type="character" w:customStyle="1" w:styleId="Titre3Car">
    <w:name w:val="Titre 3 Car"/>
    <w:basedOn w:val="Policepardfaut"/>
    <w:link w:val="Titre3"/>
    <w:rsid w:val="0094403E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numbering" w:styleId="111111">
    <w:name w:val="Outline List 2"/>
    <w:basedOn w:val="Aucuneliste"/>
    <w:rsid w:val="00AE46D3"/>
    <w:pPr>
      <w:numPr>
        <w:numId w:val="13"/>
      </w:numPr>
    </w:pPr>
  </w:style>
  <w:style w:type="character" w:customStyle="1" w:styleId="Titre2Car">
    <w:name w:val="Titre 2 Car"/>
    <w:basedOn w:val="Policepardfaut"/>
    <w:link w:val="Titre2"/>
    <w:rsid w:val="002F6B02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EA70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reCar">
    <w:name w:val="Titre Car"/>
    <w:basedOn w:val="Policepardfaut"/>
    <w:link w:val="Titre"/>
    <w:uiPriority w:val="10"/>
    <w:rsid w:val="00EA708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A7F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Titre1">
    <w:name w:val="heading 1"/>
    <w:basedOn w:val="Normal"/>
    <w:next w:val="Normal"/>
    <w:qFormat/>
    <w:rsid w:val="00AF2B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F2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708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708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44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4403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4403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94403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9440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lHeading1">
    <w:name w:val="Call Heading 1"/>
    <w:basedOn w:val="Titre1"/>
    <w:next w:val="CallParagraph"/>
    <w:rsid w:val="00A63E45"/>
    <w:pPr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Adobe Garamond Pro" w:hAnsi="Adobe Garamond Pro"/>
      <w:sz w:val="24"/>
    </w:rPr>
  </w:style>
  <w:style w:type="paragraph" w:customStyle="1" w:styleId="CallHeading2">
    <w:name w:val="Call Heading 2"/>
    <w:basedOn w:val="Titre2"/>
    <w:next w:val="CallParagraph"/>
    <w:rsid w:val="00EF282C"/>
    <w:pPr>
      <w:numPr>
        <w:ilvl w:val="1"/>
        <w:numId w:val="7"/>
      </w:numPr>
      <w:tabs>
        <w:tab w:val="left" w:pos="680"/>
      </w:tabs>
    </w:pPr>
    <w:rPr>
      <w:rFonts w:ascii="Adobe Garamond Pro" w:hAnsi="Adobe Garamond Pro"/>
      <w:b w:val="0"/>
      <w:i w:val="0"/>
      <w:sz w:val="24"/>
    </w:rPr>
  </w:style>
  <w:style w:type="character" w:styleId="Marquedecommentaire">
    <w:name w:val="annotation reference"/>
    <w:basedOn w:val="Policepardfaut"/>
    <w:semiHidden/>
    <w:rsid w:val="004955EB"/>
    <w:rPr>
      <w:sz w:val="16"/>
      <w:szCs w:val="16"/>
    </w:rPr>
  </w:style>
  <w:style w:type="paragraph" w:customStyle="1" w:styleId="DLTHeading3">
    <w:name w:val="DLT Heading 3"/>
    <w:basedOn w:val="Titre3"/>
    <w:next w:val="CallParagraph"/>
    <w:rsid w:val="008C509D"/>
    <w:pPr>
      <w:numPr>
        <w:ilvl w:val="2"/>
        <w:numId w:val="7"/>
      </w:numPr>
      <w:tabs>
        <w:tab w:val="clear" w:pos="1440"/>
        <w:tab w:val="num" w:pos="851"/>
      </w:tabs>
      <w:ind w:left="0" w:firstLine="0"/>
    </w:pPr>
    <w:rPr>
      <w:b w:val="0"/>
      <w:i/>
      <w:iCs/>
      <w:sz w:val="24"/>
    </w:rPr>
  </w:style>
  <w:style w:type="paragraph" w:customStyle="1" w:styleId="CallParagraph">
    <w:name w:val="Call Paragraph"/>
    <w:basedOn w:val="Normal"/>
    <w:link w:val="CallParagraphCharChar"/>
    <w:rsid w:val="00984F22"/>
    <w:pPr>
      <w:tabs>
        <w:tab w:val="left" w:pos="709"/>
        <w:tab w:val="left" w:pos="4820"/>
        <w:tab w:val="left" w:pos="6777"/>
      </w:tabs>
    </w:pPr>
    <w:rPr>
      <w:rFonts w:ascii="Adobe Garamond Pro" w:hAnsi="Adobe Garamond Pro" w:cs="Arial"/>
    </w:rPr>
  </w:style>
  <w:style w:type="paragraph" w:customStyle="1" w:styleId="StyleCallParagraphUnderline">
    <w:name w:val="Style Call Paragraph + Underline"/>
    <w:basedOn w:val="CallParagraph"/>
    <w:link w:val="StyleCallParagraphUnderlineChar"/>
    <w:rsid w:val="00EF282C"/>
    <w:rPr>
      <w:u w:val="single"/>
    </w:rPr>
  </w:style>
  <w:style w:type="paragraph" w:customStyle="1" w:styleId="DLTBullet">
    <w:name w:val="DLT Bullet"/>
    <w:basedOn w:val="Listepuces"/>
    <w:next w:val="Normal"/>
    <w:rsid w:val="00A75A21"/>
    <w:rPr>
      <w:rFonts w:ascii="Arial" w:hAnsi="Arial"/>
    </w:rPr>
  </w:style>
  <w:style w:type="paragraph" w:styleId="Commentaire">
    <w:name w:val="annotation text"/>
    <w:basedOn w:val="Normal"/>
    <w:semiHidden/>
    <w:rsid w:val="004955E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955EB"/>
    <w:rPr>
      <w:b/>
      <w:bCs/>
    </w:rPr>
  </w:style>
  <w:style w:type="paragraph" w:styleId="Textedebulles">
    <w:name w:val="Balloon Text"/>
    <w:basedOn w:val="Normal"/>
    <w:semiHidden/>
    <w:rsid w:val="004955EB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rsid w:val="004D4865"/>
    <w:pPr>
      <w:tabs>
        <w:tab w:val="left" w:pos="480"/>
        <w:tab w:val="right" w:leader="dot" w:pos="8636"/>
      </w:tabs>
    </w:pPr>
    <w:rPr>
      <w:rFonts w:ascii="Arial" w:hAnsi="Arial" w:cs="Arial"/>
      <w:b/>
      <w:bCs/>
    </w:rPr>
  </w:style>
  <w:style w:type="character" w:styleId="Lienhypertexte">
    <w:name w:val="Hyperlink"/>
    <w:basedOn w:val="Policepardfaut"/>
    <w:semiHidden/>
    <w:rsid w:val="004955EB"/>
    <w:rPr>
      <w:color w:val="0000FF"/>
      <w:u w:val="single"/>
    </w:rPr>
  </w:style>
  <w:style w:type="paragraph" w:customStyle="1" w:styleId="Style1">
    <w:name w:val="Style1"/>
    <w:basedOn w:val="Normal"/>
    <w:next w:val="TM1"/>
    <w:semiHidden/>
    <w:rsid w:val="00F06DE9"/>
  </w:style>
  <w:style w:type="paragraph" w:styleId="En-tte">
    <w:name w:val="header"/>
    <w:basedOn w:val="Normal"/>
    <w:semiHidden/>
    <w:rsid w:val="00CC424D"/>
    <w:pPr>
      <w:tabs>
        <w:tab w:val="center" w:pos="4320"/>
        <w:tab w:val="right" w:pos="8640"/>
      </w:tabs>
    </w:pPr>
  </w:style>
  <w:style w:type="paragraph" w:styleId="TM2">
    <w:name w:val="toc 2"/>
    <w:basedOn w:val="Normal"/>
    <w:next w:val="Normal"/>
    <w:autoRedefine/>
    <w:semiHidden/>
    <w:rsid w:val="00F06DE9"/>
    <w:pPr>
      <w:ind w:left="240"/>
    </w:pPr>
    <w:rPr>
      <w:rFonts w:ascii="Arial" w:hAnsi="Arial"/>
    </w:rPr>
  </w:style>
  <w:style w:type="paragraph" w:styleId="Pieddepage">
    <w:name w:val="footer"/>
    <w:basedOn w:val="Normal"/>
    <w:semiHidden/>
    <w:rsid w:val="00CC424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CC424D"/>
  </w:style>
  <w:style w:type="paragraph" w:styleId="Notedebasdepage">
    <w:name w:val="footnote text"/>
    <w:basedOn w:val="Normal"/>
    <w:semiHidden/>
    <w:rsid w:val="00166C0F"/>
    <w:rPr>
      <w:sz w:val="20"/>
      <w:szCs w:val="20"/>
    </w:rPr>
  </w:style>
  <w:style w:type="character" w:styleId="Appelnotedebasdep">
    <w:name w:val="footnote reference"/>
    <w:basedOn w:val="Policepardfaut"/>
    <w:semiHidden/>
    <w:rsid w:val="00166C0F"/>
    <w:rPr>
      <w:vertAlign w:val="superscript"/>
    </w:rPr>
  </w:style>
  <w:style w:type="paragraph" w:customStyle="1" w:styleId="DLTFootnote">
    <w:name w:val="DLT Footnote"/>
    <w:basedOn w:val="Notedebasdepage"/>
    <w:rsid w:val="00166C0F"/>
    <w:rPr>
      <w:rFonts w:ascii="Tahoma" w:hAnsi="Tahoma"/>
    </w:rPr>
  </w:style>
  <w:style w:type="table" w:styleId="Grilledutableau">
    <w:name w:val="Table Grid"/>
    <w:basedOn w:val="TableauNormal"/>
    <w:rsid w:val="00E15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A75A21"/>
    <w:pPr>
      <w:numPr>
        <w:numId w:val="11"/>
      </w:numPr>
    </w:pPr>
  </w:style>
  <w:style w:type="paragraph" w:customStyle="1" w:styleId="DLTTOC2">
    <w:name w:val="DLTTOC2"/>
    <w:basedOn w:val="TM2"/>
    <w:rsid w:val="004D4865"/>
    <w:pPr>
      <w:tabs>
        <w:tab w:val="left" w:pos="960"/>
        <w:tab w:val="right" w:leader="dot" w:pos="8636"/>
      </w:tabs>
      <w:ind w:left="510"/>
    </w:pPr>
    <w:rPr>
      <w:noProof/>
    </w:rPr>
  </w:style>
  <w:style w:type="character" w:customStyle="1" w:styleId="StyleCallParagraphUnderlineChar">
    <w:name w:val="Style Call Paragraph + Underline Char"/>
    <w:basedOn w:val="CallParagraphCharChar"/>
    <w:link w:val="StyleCallParagraphUnderline"/>
    <w:rsid w:val="00EF282C"/>
    <w:rPr>
      <w:rFonts w:ascii="Adobe Garamond Pro" w:eastAsia="SimSun" w:hAnsi="Adobe Garamond Pro" w:cs="Arial"/>
      <w:sz w:val="24"/>
      <w:szCs w:val="24"/>
      <w:u w:val="single"/>
      <w:lang w:val="en-US" w:eastAsia="zh-CN" w:bidi="ar-SA"/>
    </w:rPr>
  </w:style>
  <w:style w:type="paragraph" w:styleId="Listenumros">
    <w:name w:val="List Number"/>
    <w:basedOn w:val="Normal"/>
    <w:rsid w:val="00BE32E8"/>
    <w:pPr>
      <w:tabs>
        <w:tab w:val="num" w:pos="540"/>
      </w:tabs>
      <w:ind w:left="540" w:hanging="360"/>
    </w:pPr>
  </w:style>
  <w:style w:type="character" w:styleId="Lienhypertextesuivivisit">
    <w:name w:val="FollowedHyperlink"/>
    <w:basedOn w:val="Policepardfaut"/>
    <w:rsid w:val="000A5B50"/>
    <w:rPr>
      <w:color w:val="606420"/>
      <w:u w:val="single"/>
    </w:rPr>
  </w:style>
  <w:style w:type="character" w:customStyle="1" w:styleId="CallParagraphCharChar">
    <w:name w:val="Call Paragraph Char Char"/>
    <w:basedOn w:val="Policepardfaut"/>
    <w:link w:val="CallParagraph"/>
    <w:rsid w:val="00984F22"/>
    <w:rPr>
      <w:rFonts w:ascii="Adobe Garamond Pro" w:eastAsia="SimSun" w:hAnsi="Adobe Garamond Pro" w:cs="Arial"/>
      <w:sz w:val="24"/>
      <w:szCs w:val="24"/>
      <w:lang w:val="en-US" w:eastAsia="zh-CN" w:bidi="ar-SA"/>
    </w:rPr>
  </w:style>
  <w:style w:type="character" w:customStyle="1" w:styleId="Titre3Car">
    <w:name w:val="Titre 3 Car"/>
    <w:basedOn w:val="Policepardfaut"/>
    <w:link w:val="Titre3"/>
    <w:rsid w:val="0094403E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numbering" w:styleId="111111">
    <w:name w:val="Outline List 2"/>
    <w:basedOn w:val="Aucuneliste"/>
    <w:rsid w:val="00AE46D3"/>
    <w:pPr>
      <w:numPr>
        <w:numId w:val="13"/>
      </w:numPr>
    </w:pPr>
  </w:style>
  <w:style w:type="character" w:customStyle="1" w:styleId="Titre2Car">
    <w:name w:val="Titre 2 Car"/>
    <w:basedOn w:val="Policepardfaut"/>
    <w:link w:val="Titre2"/>
    <w:rsid w:val="002F6B02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EA70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reCar">
    <w:name w:val="Titre Car"/>
    <w:basedOn w:val="Policepardfaut"/>
    <w:link w:val="Titre"/>
    <w:uiPriority w:val="10"/>
    <w:rsid w:val="00EA708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A7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neh@u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itna@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ANTJE%20DOCS\PQ%20Process%20Development\PQ%20DOCS\PQ%20APPLICATN%20FORM\DLTtemplate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DLTtemplate4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3</vt:lpstr>
      <vt:lpstr>Annex 3</vt:lpstr>
    </vt:vector>
  </TitlesOfParts>
  <Company>World Health Organization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dimancescod</dc:creator>
  <cp:lastModifiedBy>Utilisateur Windows</cp:lastModifiedBy>
  <cp:revision>2</cp:revision>
  <cp:lastPrinted>2009-10-02T09:51:00Z</cp:lastPrinted>
  <dcterms:created xsi:type="dcterms:W3CDTF">2022-02-18T07:58:00Z</dcterms:created>
  <dcterms:modified xsi:type="dcterms:W3CDTF">2022-02-18T07:58:00Z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